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charts/chart10.xml" ContentType="application/vnd.openxmlformats-officedocument.drawingml.chart+xml"/>
  <Default Extension="png" ContentType="image/png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3F6">
        <w:rPr>
          <w:rFonts w:ascii="Times New Roman" w:hAnsi="Times New Roman" w:cs="Times New Roman"/>
          <w:b/>
          <w:sz w:val="28"/>
          <w:szCs w:val="28"/>
        </w:rPr>
        <w:t>Аналитическая записка по результатам исследования рынка труда</w:t>
      </w: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3F6">
        <w:rPr>
          <w:rFonts w:ascii="Times New Roman" w:hAnsi="Times New Roman" w:cs="Times New Roman"/>
          <w:b/>
          <w:sz w:val="28"/>
          <w:szCs w:val="28"/>
        </w:rPr>
        <w:t xml:space="preserve"> (вакансии агропромышленного и лесотехнического профиля) </w:t>
      </w: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3F6">
        <w:rPr>
          <w:rFonts w:ascii="Times New Roman" w:hAnsi="Times New Roman" w:cs="Times New Roman"/>
          <w:b/>
          <w:sz w:val="28"/>
          <w:szCs w:val="28"/>
        </w:rPr>
        <w:t>Свердловской области</w:t>
      </w: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3F6">
        <w:rPr>
          <w:rFonts w:ascii="Times New Roman" w:hAnsi="Times New Roman" w:cs="Times New Roman"/>
          <w:b/>
          <w:sz w:val="28"/>
          <w:szCs w:val="28"/>
        </w:rPr>
        <w:t>(данные на 3</w:t>
      </w:r>
      <w:r w:rsidR="00334441">
        <w:rPr>
          <w:rFonts w:ascii="Times New Roman" w:hAnsi="Times New Roman" w:cs="Times New Roman"/>
          <w:b/>
          <w:sz w:val="28"/>
          <w:szCs w:val="28"/>
        </w:rPr>
        <w:t>0</w:t>
      </w:r>
      <w:r w:rsidRPr="00FA63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4441">
        <w:rPr>
          <w:rFonts w:ascii="Times New Roman" w:hAnsi="Times New Roman" w:cs="Times New Roman"/>
          <w:b/>
          <w:sz w:val="28"/>
          <w:szCs w:val="28"/>
        </w:rPr>
        <w:t>июня</w:t>
      </w:r>
      <w:r w:rsidR="00D373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63F6">
        <w:rPr>
          <w:rFonts w:ascii="Times New Roman" w:hAnsi="Times New Roman" w:cs="Times New Roman"/>
          <w:b/>
          <w:sz w:val="28"/>
          <w:szCs w:val="28"/>
        </w:rPr>
        <w:t>201</w:t>
      </w:r>
      <w:r w:rsidR="003F68F8" w:rsidRPr="00FA63F6">
        <w:rPr>
          <w:rFonts w:ascii="Times New Roman" w:hAnsi="Times New Roman" w:cs="Times New Roman"/>
          <w:b/>
          <w:sz w:val="28"/>
          <w:szCs w:val="28"/>
        </w:rPr>
        <w:t>4</w:t>
      </w:r>
      <w:r w:rsidRPr="00FA63F6">
        <w:rPr>
          <w:rFonts w:ascii="Times New Roman" w:hAnsi="Times New Roman" w:cs="Times New Roman"/>
          <w:b/>
          <w:sz w:val="28"/>
          <w:szCs w:val="28"/>
        </w:rPr>
        <w:t>г.)</w:t>
      </w: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За </w:t>
      </w:r>
      <w:r w:rsidR="00334441">
        <w:rPr>
          <w:rFonts w:ascii="Times New Roman" w:hAnsi="Times New Roman" w:cs="Times New Roman"/>
          <w:b/>
          <w:sz w:val="24"/>
          <w:szCs w:val="24"/>
        </w:rPr>
        <w:t>2</w:t>
      </w:r>
      <w:r w:rsidR="003F68F8" w:rsidRPr="00FA63F6">
        <w:rPr>
          <w:rFonts w:ascii="Times New Roman" w:hAnsi="Times New Roman" w:cs="Times New Roman"/>
          <w:b/>
          <w:sz w:val="24"/>
          <w:szCs w:val="24"/>
        </w:rPr>
        <w:t xml:space="preserve"> квартал</w:t>
      </w:r>
      <w:r w:rsidRPr="00FA63F6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FF7535">
        <w:rPr>
          <w:rFonts w:ascii="Times New Roman" w:hAnsi="Times New Roman" w:cs="Times New Roman"/>
          <w:b/>
          <w:sz w:val="24"/>
          <w:szCs w:val="24"/>
        </w:rPr>
        <w:t>4</w:t>
      </w:r>
      <w:r w:rsidRPr="00FA63F6">
        <w:rPr>
          <w:rFonts w:ascii="Times New Roman" w:hAnsi="Times New Roman" w:cs="Times New Roman"/>
          <w:sz w:val="24"/>
          <w:szCs w:val="24"/>
        </w:rPr>
        <w:t xml:space="preserve"> года в государственные казённые учреждения </w:t>
      </w:r>
      <w:proofErr w:type="gramStart"/>
      <w:r w:rsidRPr="00FA63F6">
        <w:rPr>
          <w:rFonts w:ascii="Times New Roman" w:hAnsi="Times New Roman" w:cs="Times New Roman"/>
          <w:sz w:val="24"/>
          <w:szCs w:val="24"/>
        </w:rPr>
        <w:t>службы занятости населения Свердловской области организации</w:t>
      </w:r>
      <w:proofErr w:type="gramEnd"/>
      <w:r w:rsidRPr="00FA63F6">
        <w:rPr>
          <w:rFonts w:ascii="Times New Roman" w:hAnsi="Times New Roman" w:cs="Times New Roman"/>
          <w:sz w:val="24"/>
          <w:szCs w:val="24"/>
        </w:rPr>
        <w:t xml:space="preserve"> заявили сведения о потребности в работниках агропромышленного и лесотехнического профиля в количестве </w:t>
      </w:r>
      <w:r w:rsidR="004A1DBC">
        <w:rPr>
          <w:rFonts w:ascii="Times New Roman" w:hAnsi="Times New Roman" w:cs="Times New Roman"/>
          <w:b/>
          <w:color w:val="FF0000"/>
          <w:sz w:val="24"/>
          <w:szCs w:val="24"/>
        </w:rPr>
        <w:t>2028</w:t>
      </w:r>
      <w:r w:rsidRPr="00FA63F6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Pr="00FA63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Количество вакансий </w:t>
      </w:r>
      <w:r w:rsidR="004A1DBC">
        <w:rPr>
          <w:rFonts w:ascii="Times New Roman" w:hAnsi="Times New Roman" w:cs="Times New Roman"/>
          <w:sz w:val="24"/>
          <w:szCs w:val="24"/>
        </w:rPr>
        <w:t xml:space="preserve">во 2 </w:t>
      </w:r>
      <w:r w:rsidR="001A5EC3">
        <w:rPr>
          <w:rFonts w:ascii="Times New Roman" w:hAnsi="Times New Roman" w:cs="Times New Roman"/>
          <w:sz w:val="24"/>
          <w:szCs w:val="24"/>
        </w:rPr>
        <w:t xml:space="preserve"> квартале </w:t>
      </w:r>
      <w:r w:rsidRPr="00FA63F6">
        <w:rPr>
          <w:rFonts w:ascii="Times New Roman" w:hAnsi="Times New Roman" w:cs="Times New Roman"/>
          <w:sz w:val="24"/>
          <w:szCs w:val="24"/>
        </w:rPr>
        <w:t xml:space="preserve"> 201</w:t>
      </w:r>
      <w:r w:rsidR="00FF7535">
        <w:rPr>
          <w:rFonts w:ascii="Times New Roman" w:hAnsi="Times New Roman" w:cs="Times New Roman"/>
          <w:sz w:val="24"/>
          <w:szCs w:val="24"/>
        </w:rPr>
        <w:t>4</w:t>
      </w:r>
      <w:r w:rsidRPr="00FA63F6">
        <w:rPr>
          <w:rFonts w:ascii="Times New Roman" w:hAnsi="Times New Roman" w:cs="Times New Roman"/>
          <w:sz w:val="24"/>
          <w:szCs w:val="24"/>
        </w:rPr>
        <w:t xml:space="preserve">г больше, </w:t>
      </w: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чем в </w:t>
      </w:r>
      <w:r w:rsidR="004A1DBC">
        <w:rPr>
          <w:rFonts w:ascii="Times New Roman" w:hAnsi="Times New Roman" w:cs="Times New Roman"/>
          <w:sz w:val="24"/>
          <w:szCs w:val="24"/>
        </w:rPr>
        <w:t>1</w:t>
      </w:r>
      <w:r w:rsidR="00FF7535">
        <w:rPr>
          <w:rFonts w:ascii="Times New Roman" w:hAnsi="Times New Roman" w:cs="Times New Roman"/>
          <w:sz w:val="24"/>
          <w:szCs w:val="24"/>
        </w:rPr>
        <w:t xml:space="preserve"> квартале </w:t>
      </w:r>
      <w:r w:rsidR="004A1DBC">
        <w:rPr>
          <w:rFonts w:ascii="Times New Roman" w:hAnsi="Times New Roman" w:cs="Times New Roman"/>
          <w:sz w:val="24"/>
          <w:szCs w:val="24"/>
        </w:rPr>
        <w:t xml:space="preserve"> 2014</w:t>
      </w:r>
      <w:r w:rsidRPr="00FA63F6">
        <w:rPr>
          <w:rFonts w:ascii="Times New Roman" w:hAnsi="Times New Roman" w:cs="Times New Roman"/>
          <w:sz w:val="24"/>
          <w:szCs w:val="24"/>
        </w:rPr>
        <w:t xml:space="preserve">г.  на </w:t>
      </w:r>
      <w:r w:rsidR="004A1DBC">
        <w:rPr>
          <w:rFonts w:ascii="Times New Roman" w:hAnsi="Times New Roman" w:cs="Times New Roman"/>
          <w:b/>
          <w:color w:val="FF0000"/>
          <w:sz w:val="24"/>
          <w:szCs w:val="24"/>
        </w:rPr>
        <w:t>9</w:t>
      </w:r>
      <w:r w:rsidRPr="00FE681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%.</w:t>
      </w: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szCs w:val="24"/>
        </w:rPr>
      </w:pPr>
    </w:p>
    <w:p w:rsidR="007C73A5" w:rsidRPr="00FA63F6" w:rsidRDefault="007C73A5" w:rsidP="007C73A5">
      <w:pPr>
        <w:ind w:left="284"/>
        <w:rPr>
          <w:rFonts w:ascii="Times New Roman" w:hAnsi="Times New Roman" w:cs="Times New Roman"/>
          <w:b/>
          <w:i/>
          <w:szCs w:val="24"/>
        </w:rPr>
      </w:pPr>
      <w:r w:rsidRPr="00FA63F6">
        <w:rPr>
          <w:rFonts w:ascii="Times New Roman" w:hAnsi="Times New Roman" w:cs="Times New Roman"/>
          <w:b/>
          <w:i/>
          <w:noProof/>
          <w:szCs w:val="24"/>
        </w:rPr>
        <w:drawing>
          <wp:inline distT="0" distB="0" distL="0" distR="0">
            <wp:extent cx="6372225" cy="2124075"/>
            <wp:effectExtent l="19050" t="0" r="9525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7C73A5" w:rsidRPr="00FA63F6" w:rsidRDefault="007C73A5" w:rsidP="00E25926">
      <w:pPr>
        <w:spacing w:after="0" w:line="240" w:lineRule="atLeast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Сводная таблица вакансий агропромышленного профиля</w:t>
      </w:r>
    </w:p>
    <w:p w:rsidR="007C73A5" w:rsidRDefault="007C73A5" w:rsidP="00E25926">
      <w:pPr>
        <w:spacing w:after="0" w:line="240" w:lineRule="atLeast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в Свердловской области </w:t>
      </w:r>
      <w:r w:rsidR="001C6A8A">
        <w:rPr>
          <w:rFonts w:ascii="Times New Roman" w:hAnsi="Times New Roman" w:cs="Times New Roman"/>
          <w:b/>
          <w:i/>
          <w:sz w:val="24"/>
          <w:szCs w:val="24"/>
        </w:rPr>
        <w:t>во 2</w:t>
      </w:r>
      <w:r w:rsidR="00435307"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2544DC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FA63F6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E25926" w:rsidRPr="00FA63F6" w:rsidRDefault="00E25926" w:rsidP="00E25926">
      <w:pPr>
        <w:spacing w:after="0" w:line="240" w:lineRule="atLeast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7C73A5">
      <w:pPr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В данной таблице </w:t>
      </w:r>
      <w:proofErr w:type="gramStart"/>
      <w:r w:rsidRPr="00FA63F6">
        <w:rPr>
          <w:rFonts w:ascii="Times New Roman" w:hAnsi="Times New Roman" w:cs="Times New Roman"/>
          <w:sz w:val="24"/>
          <w:szCs w:val="24"/>
        </w:rPr>
        <w:t xml:space="preserve">вакансии, представленные в количестве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более 100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выделены</w:t>
      </w:r>
      <w:proofErr w:type="gramEnd"/>
      <w:r w:rsidRPr="00FA63F6">
        <w:rPr>
          <w:rFonts w:ascii="Times New Roman" w:hAnsi="Times New Roman" w:cs="Times New Roman"/>
          <w:sz w:val="24"/>
          <w:szCs w:val="24"/>
        </w:rPr>
        <w:t xml:space="preserve">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C2D69B" w:themeFill="accent3" w:themeFillTint="99"/>
        </w:rPr>
        <w:t>от 50 до 100 – зеленым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CCC0D9" w:themeFill="accent4" w:themeFillTint="66"/>
        </w:rPr>
        <w:t>от 10 до 50</w:t>
      </w:r>
      <w:r w:rsidRPr="00FA63F6">
        <w:rPr>
          <w:rFonts w:ascii="Times New Roman" w:hAnsi="Times New Roman" w:cs="Times New Roman"/>
          <w:sz w:val="24"/>
          <w:szCs w:val="24"/>
        </w:rPr>
        <w:t xml:space="preserve"> –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CCC0D9" w:themeFill="accent4" w:themeFillTint="66"/>
        </w:rPr>
        <w:t>сиреневым</w:t>
      </w:r>
      <w:r w:rsidRPr="00FA63F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9"/>
        <w:gridCol w:w="2456"/>
        <w:gridCol w:w="1386"/>
        <w:gridCol w:w="1417"/>
        <w:gridCol w:w="1418"/>
        <w:gridCol w:w="1559"/>
        <w:gridCol w:w="1157"/>
        <w:gridCol w:w="772"/>
      </w:tblGrid>
      <w:tr w:rsidR="00E7140C" w:rsidRPr="00FA63F6" w:rsidTr="00E7140C">
        <w:tc>
          <w:tcPr>
            <w:tcW w:w="519" w:type="dxa"/>
            <w:vMerge w:val="restart"/>
            <w:shd w:val="clear" w:color="auto" w:fill="FBD4B4" w:themeFill="accent6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56" w:type="dxa"/>
            <w:vMerge w:val="restart"/>
            <w:shd w:val="clear" w:color="auto" w:fill="FBD4B4" w:themeFill="accent6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Вакансии</w:t>
            </w:r>
          </w:p>
        </w:tc>
        <w:tc>
          <w:tcPr>
            <w:tcW w:w="7709" w:type="dxa"/>
            <w:gridSpan w:val="6"/>
            <w:shd w:val="clear" w:color="auto" w:fill="B8CCE4" w:themeFill="accent1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E7140C" w:rsidRPr="00FA63F6" w:rsidTr="00E7140C">
        <w:tc>
          <w:tcPr>
            <w:tcW w:w="519" w:type="dxa"/>
            <w:vMerge/>
            <w:shd w:val="clear" w:color="auto" w:fill="FBD4B4" w:themeFill="accent6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vMerge/>
            <w:shd w:val="clear" w:color="auto" w:fill="FBD4B4" w:themeFill="accent6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B8CCE4" w:themeFill="accent1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Южный и Центральный округ</w:t>
            </w:r>
          </w:p>
        </w:tc>
        <w:tc>
          <w:tcPr>
            <w:tcW w:w="1417" w:type="dxa"/>
            <w:shd w:val="clear" w:color="auto" w:fill="B8CCE4" w:themeFill="accent1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Восточный округ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E7140C" w:rsidRPr="00FA63F6" w:rsidRDefault="00E7140C" w:rsidP="00E71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Северный и округ</w:t>
            </w:r>
          </w:p>
        </w:tc>
        <w:tc>
          <w:tcPr>
            <w:tcW w:w="1559" w:type="dxa"/>
            <w:shd w:val="clear" w:color="auto" w:fill="B8CCE4" w:themeFill="accent1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Горнозаводской</w:t>
            </w:r>
            <w:proofErr w:type="gram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</w:p>
        </w:tc>
        <w:tc>
          <w:tcPr>
            <w:tcW w:w="1157" w:type="dxa"/>
            <w:shd w:val="clear" w:color="auto" w:fill="B8CCE4" w:themeFill="accent1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Западный округ</w:t>
            </w:r>
          </w:p>
        </w:tc>
        <w:tc>
          <w:tcPr>
            <w:tcW w:w="772" w:type="dxa"/>
            <w:shd w:val="clear" w:color="auto" w:fill="B8CCE4" w:themeFill="accent1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E7140C" w:rsidRPr="00FA63F6" w:rsidTr="00DA2500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7841B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2" w:type="dxa"/>
            <w:shd w:val="clear" w:color="auto" w:fill="CCC0D9" w:themeFill="accent4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E7140C" w:rsidRPr="00FA63F6" w:rsidTr="002544DC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7841B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Агроном по семеноводству</w:t>
            </w:r>
          </w:p>
        </w:tc>
        <w:tc>
          <w:tcPr>
            <w:tcW w:w="1386" w:type="dxa"/>
            <w:shd w:val="clear" w:color="auto" w:fill="auto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E7140C" w:rsidRPr="00FA63F6" w:rsidTr="002544DC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7841B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Аппаратчик комбикормового производства</w:t>
            </w:r>
          </w:p>
        </w:tc>
        <w:tc>
          <w:tcPr>
            <w:tcW w:w="1386" w:type="dxa"/>
            <w:shd w:val="clear" w:color="auto" w:fill="auto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5476D" w:rsidRPr="00FA63F6" w:rsidTr="002544DC">
        <w:tc>
          <w:tcPr>
            <w:tcW w:w="519" w:type="dxa"/>
            <w:shd w:val="clear" w:color="auto" w:fill="FBD4B4" w:themeFill="accent6" w:themeFillTint="66"/>
          </w:tcPr>
          <w:p w:rsidR="0065476D" w:rsidRPr="00FA63F6" w:rsidRDefault="007841B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65476D" w:rsidRPr="00FA63F6" w:rsidRDefault="0065476D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Аппаратчик обработки зерна</w:t>
            </w:r>
          </w:p>
        </w:tc>
        <w:tc>
          <w:tcPr>
            <w:tcW w:w="1386" w:type="dxa"/>
            <w:shd w:val="clear" w:color="auto" w:fill="auto"/>
          </w:tcPr>
          <w:p w:rsidR="0065476D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5476D" w:rsidRPr="00FA63F6" w:rsidRDefault="0065476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5476D" w:rsidRPr="00FA63F6" w:rsidRDefault="0065476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5476D" w:rsidRPr="00FA63F6" w:rsidRDefault="0065476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65476D" w:rsidRPr="00FA63F6" w:rsidRDefault="0065476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65476D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7140C" w:rsidRPr="00FA63F6" w:rsidTr="00DA2500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7841B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Ветеринарный фельдшер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2" w:type="dxa"/>
            <w:shd w:val="clear" w:color="auto" w:fill="CCC0D9" w:themeFill="accent4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7140C" w:rsidRPr="00FA63F6" w:rsidTr="00DA2500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Дояр</w:t>
            </w:r>
          </w:p>
        </w:tc>
        <w:tc>
          <w:tcPr>
            <w:tcW w:w="1386" w:type="dxa"/>
            <w:shd w:val="clear" w:color="auto" w:fill="D6E3BC" w:themeFill="accent3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D6E3BC" w:themeFill="accent3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72" w:type="dxa"/>
            <w:shd w:val="clear" w:color="auto" w:fill="D6E3BC" w:themeFill="accent3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</w:tr>
      <w:tr w:rsidR="00E7140C" w:rsidRPr="00FA63F6" w:rsidTr="00DA2500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Животновод</w:t>
            </w:r>
          </w:p>
        </w:tc>
        <w:tc>
          <w:tcPr>
            <w:tcW w:w="1386" w:type="dxa"/>
            <w:shd w:val="clear" w:color="auto" w:fill="D6E3BC" w:themeFill="accent3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57" w:type="dxa"/>
            <w:shd w:val="clear" w:color="auto" w:fill="D6E3BC" w:themeFill="accent3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72" w:type="dxa"/>
            <w:shd w:val="clear" w:color="auto" w:fill="D6E3BC" w:themeFill="accent3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</w:tr>
      <w:tr w:rsidR="00E7140C" w:rsidRPr="00FA63F6" w:rsidTr="001C6A8A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Животновод по уходу за животными</w:t>
            </w:r>
          </w:p>
        </w:tc>
        <w:tc>
          <w:tcPr>
            <w:tcW w:w="1386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7140C" w:rsidRPr="00FA63F6" w:rsidTr="00DA2500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72" w:type="dxa"/>
            <w:shd w:val="clear" w:color="auto" w:fill="CCC0D9" w:themeFill="accent4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E7140C" w:rsidRPr="00FA63F6" w:rsidTr="00DA2500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Обработчик рыбы</w:t>
            </w:r>
          </w:p>
        </w:tc>
        <w:tc>
          <w:tcPr>
            <w:tcW w:w="1386" w:type="dxa"/>
            <w:shd w:val="clear" w:color="auto" w:fill="D6E3BC" w:themeFill="accent3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D6E3BC" w:themeFill="accent3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D6E3BC" w:themeFill="accent3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  <w:tr w:rsidR="00E7140C" w:rsidRPr="00FA63F6" w:rsidTr="00DA2500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Овощевод</w:t>
            </w:r>
          </w:p>
        </w:tc>
        <w:tc>
          <w:tcPr>
            <w:tcW w:w="1386" w:type="dxa"/>
            <w:shd w:val="clear" w:color="auto" w:fill="E5B8B7" w:themeFill="accent2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237</w:t>
            </w:r>
          </w:p>
        </w:tc>
        <w:tc>
          <w:tcPr>
            <w:tcW w:w="1417" w:type="dxa"/>
            <w:shd w:val="clear" w:color="auto" w:fill="E5B8B7" w:themeFill="accent2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E5B8B7" w:themeFill="accent2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E5B8B7" w:themeFill="accent2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E5B8B7" w:themeFill="accent2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72" w:type="dxa"/>
            <w:shd w:val="clear" w:color="auto" w:fill="E5B8B7" w:themeFill="accent2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269</w:t>
            </w:r>
          </w:p>
        </w:tc>
      </w:tr>
      <w:tr w:rsidR="0078166E" w:rsidRPr="00FA63F6" w:rsidTr="001C6A8A">
        <w:tc>
          <w:tcPr>
            <w:tcW w:w="519" w:type="dxa"/>
            <w:shd w:val="clear" w:color="auto" w:fill="FBD4B4" w:themeFill="accent6" w:themeFillTint="66"/>
          </w:tcPr>
          <w:p w:rsidR="0078166E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животноводческих комплексов и механизированных ферм</w:t>
            </w:r>
          </w:p>
        </w:tc>
        <w:tc>
          <w:tcPr>
            <w:tcW w:w="1386" w:type="dxa"/>
            <w:shd w:val="clear" w:color="auto" w:fill="auto"/>
          </w:tcPr>
          <w:p w:rsidR="0078166E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78166E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72" w:type="dxa"/>
            <w:shd w:val="clear" w:color="auto" w:fill="auto"/>
          </w:tcPr>
          <w:p w:rsidR="0078166E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7140C" w:rsidRPr="00FA63F6" w:rsidTr="00DA2500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машинного доения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72" w:type="dxa"/>
            <w:shd w:val="clear" w:color="auto" w:fill="CCC0D9" w:themeFill="accent4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  <w:tr w:rsidR="00E7140C" w:rsidRPr="00FA63F6" w:rsidTr="002544DC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по ветеринарной обработке животных</w:t>
            </w:r>
          </w:p>
        </w:tc>
        <w:tc>
          <w:tcPr>
            <w:tcW w:w="1386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7140C" w:rsidRPr="00FA63F6" w:rsidTr="00DA2500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по искусственному осеменению животных и птиц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72" w:type="dxa"/>
            <w:shd w:val="clear" w:color="auto" w:fill="CCC0D9" w:themeFill="accent4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E7140C" w:rsidRPr="00FA63F6" w:rsidTr="00DA2500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птицефабрик и механизированных ферм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CCC0D9" w:themeFill="accent4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E7140C" w:rsidRPr="00FA63F6" w:rsidTr="001C6A8A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свиноводческих комплексов и механизированных ферм</w:t>
            </w:r>
          </w:p>
        </w:tc>
        <w:tc>
          <w:tcPr>
            <w:tcW w:w="1386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7140C" w:rsidRPr="00FA63F6" w:rsidTr="002544DC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Охотовед</w:t>
            </w:r>
          </w:p>
        </w:tc>
        <w:tc>
          <w:tcPr>
            <w:tcW w:w="1386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2" w:type="dxa"/>
            <w:shd w:val="clear" w:color="auto" w:fill="auto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7140C" w:rsidRPr="00FA63F6" w:rsidTr="00DA2500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Плодоовощевод</w:t>
            </w:r>
          </w:p>
        </w:tc>
        <w:tc>
          <w:tcPr>
            <w:tcW w:w="1386" w:type="dxa"/>
            <w:shd w:val="clear" w:color="auto" w:fill="E5B8B7" w:themeFill="accent2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595</w:t>
            </w:r>
          </w:p>
        </w:tc>
        <w:tc>
          <w:tcPr>
            <w:tcW w:w="1417" w:type="dxa"/>
            <w:shd w:val="clear" w:color="auto" w:fill="E5B8B7" w:themeFill="accent2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E5B8B7" w:themeFill="accent2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E5B8B7" w:themeFill="accent2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E5B8B7" w:themeFill="accent2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E5B8B7" w:themeFill="accent2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595</w:t>
            </w:r>
          </w:p>
        </w:tc>
      </w:tr>
      <w:tr w:rsidR="0078166E" w:rsidRPr="00FA63F6" w:rsidTr="00DA2500">
        <w:tc>
          <w:tcPr>
            <w:tcW w:w="519" w:type="dxa"/>
            <w:shd w:val="clear" w:color="auto" w:fill="FBD4B4" w:themeFill="accent6" w:themeFillTint="66"/>
          </w:tcPr>
          <w:p w:rsidR="0078166E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78166E" w:rsidRDefault="0078166E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по уходу за животными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C0D9" w:themeFill="accent4" w:themeFillTint="66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72" w:type="dxa"/>
            <w:shd w:val="clear" w:color="auto" w:fill="CCC0D9" w:themeFill="accent4" w:themeFillTint="66"/>
          </w:tcPr>
          <w:p w:rsidR="0078166E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E7140C" w:rsidRPr="00FA63F6" w:rsidTr="002544DC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Санитар ветеринарный</w:t>
            </w:r>
          </w:p>
        </w:tc>
        <w:tc>
          <w:tcPr>
            <w:tcW w:w="1386" w:type="dxa"/>
            <w:shd w:val="clear" w:color="auto" w:fill="auto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72" w:type="dxa"/>
            <w:shd w:val="clear" w:color="auto" w:fill="auto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8166E" w:rsidRPr="00FA63F6" w:rsidTr="002544DC">
        <w:tc>
          <w:tcPr>
            <w:tcW w:w="519" w:type="dxa"/>
            <w:shd w:val="clear" w:color="auto" w:fill="FBD4B4" w:themeFill="accent6" w:themeFillTint="66"/>
          </w:tcPr>
          <w:p w:rsidR="0078166E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Свиновод</w:t>
            </w:r>
          </w:p>
        </w:tc>
        <w:tc>
          <w:tcPr>
            <w:tcW w:w="1386" w:type="dxa"/>
            <w:shd w:val="clear" w:color="auto" w:fill="auto"/>
          </w:tcPr>
          <w:p w:rsidR="0078166E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78166E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7140C" w:rsidRPr="00FA63F6" w:rsidTr="002544DC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Слесарь по ремонту </w:t>
            </w:r>
            <w:r w:rsidRPr="00FA63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с/</w:t>
            </w:r>
            <w:proofErr w:type="spell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 машин и оборудования</w:t>
            </w:r>
          </w:p>
        </w:tc>
        <w:tc>
          <w:tcPr>
            <w:tcW w:w="1386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2" w:type="dxa"/>
            <w:shd w:val="clear" w:color="auto" w:fill="auto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78166E" w:rsidRPr="00FA63F6" w:rsidTr="002544DC">
        <w:tc>
          <w:tcPr>
            <w:tcW w:w="519" w:type="dxa"/>
            <w:shd w:val="clear" w:color="auto" w:fill="FBD4B4" w:themeFill="accent6" w:themeFillTint="66"/>
          </w:tcPr>
          <w:p w:rsidR="0078166E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1386" w:type="dxa"/>
            <w:shd w:val="clear" w:color="auto" w:fill="auto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78166E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8166E" w:rsidRPr="00FA63F6" w:rsidTr="002544DC">
        <w:tc>
          <w:tcPr>
            <w:tcW w:w="519" w:type="dxa"/>
            <w:shd w:val="clear" w:color="auto" w:fill="FBD4B4" w:themeFill="accent6" w:themeFillTint="66"/>
          </w:tcPr>
          <w:p w:rsidR="0078166E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 по племенному делу</w:t>
            </w:r>
          </w:p>
        </w:tc>
        <w:tc>
          <w:tcPr>
            <w:tcW w:w="1386" w:type="dxa"/>
            <w:shd w:val="clear" w:color="auto" w:fill="auto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78166E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7140C" w:rsidRPr="00FA63F6" w:rsidTr="00DA2500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1386" w:type="dxa"/>
            <w:shd w:val="clear" w:color="auto" w:fill="D6E3BC" w:themeFill="accent3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D6E3BC" w:themeFill="accent3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D6E3BC" w:themeFill="accent3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</w:tr>
      <w:tr w:rsidR="00E7140C" w:rsidRPr="00FA63F6" w:rsidTr="001C6A8A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Технолог</w:t>
            </w:r>
          </w:p>
        </w:tc>
        <w:tc>
          <w:tcPr>
            <w:tcW w:w="1386" w:type="dxa"/>
            <w:shd w:val="clear" w:color="auto" w:fill="auto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7140C" w:rsidRPr="00FA63F6" w:rsidTr="00DA2500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</w:t>
            </w:r>
          </w:p>
        </w:tc>
        <w:tc>
          <w:tcPr>
            <w:tcW w:w="1386" w:type="dxa"/>
            <w:shd w:val="clear" w:color="auto" w:fill="D6E3BC" w:themeFill="accent3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D6E3BC" w:themeFill="accent3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57" w:type="dxa"/>
            <w:shd w:val="clear" w:color="auto" w:fill="D6E3BC" w:themeFill="accent3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72" w:type="dxa"/>
            <w:shd w:val="clear" w:color="auto" w:fill="D6E3BC" w:themeFill="accent3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</w:tr>
      <w:tr w:rsidR="00E7140C" w:rsidRPr="00FA63F6" w:rsidTr="00DA2500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Тракторист-машинист сельскохозяйственного производства</w:t>
            </w:r>
          </w:p>
        </w:tc>
        <w:tc>
          <w:tcPr>
            <w:tcW w:w="1386" w:type="dxa"/>
            <w:shd w:val="clear" w:color="auto" w:fill="D6E3BC" w:themeFill="accent3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559" w:type="dxa"/>
            <w:shd w:val="clear" w:color="auto" w:fill="D6E3BC" w:themeFill="accent3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57" w:type="dxa"/>
            <w:shd w:val="clear" w:color="auto" w:fill="D6E3BC" w:themeFill="accent3" w:themeFillTint="66"/>
          </w:tcPr>
          <w:p w:rsidR="00E7140C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72" w:type="dxa"/>
            <w:shd w:val="clear" w:color="auto" w:fill="D6E3BC" w:themeFill="accent3" w:themeFillTint="66"/>
          </w:tcPr>
          <w:p w:rsidR="00E7140C" w:rsidRPr="00FA63F6" w:rsidRDefault="00B45C6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</w:tr>
      <w:tr w:rsidR="00AD4DA5" w:rsidRPr="00FA63F6" w:rsidTr="00496E39">
        <w:tc>
          <w:tcPr>
            <w:tcW w:w="2975" w:type="dxa"/>
            <w:gridSpan w:val="2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709" w:type="dxa"/>
            <w:gridSpan w:val="6"/>
          </w:tcPr>
          <w:p w:rsidR="00AD4DA5" w:rsidRPr="00FA63F6" w:rsidRDefault="00DA2500" w:rsidP="00A2412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  <w:r w:rsidR="00A2412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957C9C" w:rsidRDefault="00957C9C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Распределение вакансий агропромышленного профиля  по Управленческим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 округам Свердловской области во 2 </w:t>
      </w:r>
      <w:r w:rsidR="00E42260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2544DC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957C9C" w:rsidRPr="0067077C" w:rsidRDefault="00957C9C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438900" cy="4467225"/>
            <wp:effectExtent l="19050" t="0" r="19050" b="0"/>
            <wp:docPr id="7" name="Диаграмма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Наиболее востребованные профессии агропромышленного профиля на рын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ке труда Свердловской области во 2 </w:t>
      </w:r>
      <w:r w:rsidR="00E42260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5D1719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286500" cy="3076575"/>
            <wp:effectExtent l="19050" t="0" r="19050" b="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Наименее востребованные профессии агропромышленного профиля на рын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ке труда Свердловской области во 2 </w:t>
      </w:r>
      <w:r w:rsidR="00E42260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5D1719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810125" cy="2057400"/>
            <wp:effectExtent l="19050" t="19050" r="47625" b="0"/>
            <wp:docPr id="24" name="Схема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Наиболее востребованные профессии в Южном и Центральном управленческих округах:</w:t>
      </w:r>
    </w:p>
    <w:p w:rsidR="007C73A5" w:rsidRPr="00FA63F6" w:rsidRDefault="00A2660F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486525" cy="2619375"/>
            <wp:effectExtent l="19050" t="0" r="9525" b="0"/>
            <wp:docPr id="11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7C73A5" w:rsidRPr="00FA63F6" w:rsidRDefault="007C73A5" w:rsidP="00E25926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Сравнительный анализ  востребованных вакансий агропромышленного профиля </w:t>
      </w:r>
    </w:p>
    <w:p w:rsidR="007C73A5" w:rsidRPr="00FA63F6" w:rsidRDefault="007C73A5" w:rsidP="00E25926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и наличия учебных заведений, реализующих данные програм</w:t>
      </w:r>
      <w:r w:rsidR="00E25926">
        <w:rPr>
          <w:rFonts w:ascii="Times New Roman" w:hAnsi="Times New Roman" w:cs="Times New Roman"/>
          <w:b/>
          <w:i/>
          <w:sz w:val="24"/>
          <w:szCs w:val="24"/>
        </w:rPr>
        <w:t>мы в Южном Управленческом округ и территориях, не входящих в управленческие округа</w:t>
      </w:r>
      <w:r w:rsidRPr="00FA63F6">
        <w:rPr>
          <w:rFonts w:ascii="Times New Roman" w:hAnsi="Times New Roman" w:cs="Times New Roman"/>
          <w:b/>
          <w:i/>
          <w:sz w:val="24"/>
          <w:szCs w:val="24"/>
        </w:rPr>
        <w:t>.</w:t>
      </w:r>
    </w:p>
    <w:tbl>
      <w:tblPr>
        <w:tblW w:w="110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954"/>
        <w:gridCol w:w="1843"/>
        <w:gridCol w:w="1417"/>
      </w:tblGrid>
      <w:tr w:rsidR="007C73A5" w:rsidRPr="007C2ED2" w:rsidTr="00BC23F4">
        <w:trPr>
          <w:trHeight w:val="274"/>
        </w:trPr>
        <w:tc>
          <w:tcPr>
            <w:tcW w:w="1809" w:type="dxa"/>
            <w:shd w:val="clear" w:color="auto" w:fill="B6DDE8" w:themeFill="accent5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954" w:type="dxa"/>
            <w:shd w:val="clear" w:color="auto" w:fill="B6DDE8" w:themeFill="accent5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B6DDE8" w:themeFill="accent5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B6DDE8" w:themeFill="accent5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7C73A5" w:rsidRPr="007C2ED2" w:rsidTr="00BC23F4">
        <w:trPr>
          <w:trHeight w:val="1481"/>
        </w:trPr>
        <w:tc>
          <w:tcPr>
            <w:tcW w:w="1809" w:type="dxa"/>
            <w:vMerge w:val="restart"/>
            <w:shd w:val="clear" w:color="auto" w:fill="C2D69B" w:themeFill="accent3" w:themeFillTint="99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Плодоовощевод</w:t>
            </w:r>
          </w:p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Овощевод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ГБОУ НПО </w:t>
            </w:r>
            <w:proofErr w:type="gramStart"/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СО</w:t>
            </w:r>
            <w:proofErr w:type="gramEnd"/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«Социально-профессиональный лицей «Строитель»</w:t>
            </w:r>
          </w:p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«Овощевод»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</w:t>
            </w:r>
          </w:p>
        </w:tc>
      </w:tr>
      <w:tr w:rsidR="007C73A5" w:rsidRPr="007C2ED2" w:rsidTr="00BC23F4">
        <w:trPr>
          <w:trHeight w:val="1361"/>
        </w:trPr>
        <w:tc>
          <w:tcPr>
            <w:tcW w:w="1809" w:type="dxa"/>
            <w:vMerge/>
            <w:shd w:val="clear" w:color="auto" w:fill="92D050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</w:t>
            </w:r>
            <w:proofErr w:type="spellStart"/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Сухоложский</w:t>
            </w:r>
            <w:proofErr w:type="spellEnd"/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многопрофильный техникум»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73A5" w:rsidRPr="007C2ED2" w:rsidTr="00E25926">
        <w:trPr>
          <w:trHeight w:val="836"/>
        </w:trPr>
        <w:tc>
          <w:tcPr>
            <w:tcW w:w="1809" w:type="dxa"/>
            <w:shd w:val="clear" w:color="auto" w:fill="CCC0D9" w:themeFill="accent4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Обработчик рыбы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3AE" w:rsidRPr="007C2ED2" w:rsidTr="00E25926">
        <w:trPr>
          <w:trHeight w:val="836"/>
        </w:trPr>
        <w:tc>
          <w:tcPr>
            <w:tcW w:w="1809" w:type="dxa"/>
            <w:shd w:val="clear" w:color="auto" w:fill="FBD4B4" w:themeFill="accent6" w:themeFillTint="66"/>
            <w:vAlign w:val="center"/>
          </w:tcPr>
          <w:p w:rsidR="007A03AE" w:rsidRPr="007C2ED2" w:rsidRDefault="001D35C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Техник-технолог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7A03AE" w:rsidRPr="007C2ED2" w:rsidRDefault="007A03AE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A03AE" w:rsidRPr="007C2ED2" w:rsidRDefault="007A03A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A03AE" w:rsidRPr="007C2ED2" w:rsidRDefault="007A03A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3AE" w:rsidRPr="007C2ED2" w:rsidTr="00E25926">
        <w:trPr>
          <w:trHeight w:val="836"/>
        </w:trPr>
        <w:tc>
          <w:tcPr>
            <w:tcW w:w="1809" w:type="dxa"/>
            <w:vMerge w:val="restart"/>
            <w:shd w:val="clear" w:color="auto" w:fill="CCC0D9" w:themeFill="accent4" w:themeFillTint="66"/>
            <w:vAlign w:val="center"/>
          </w:tcPr>
          <w:p w:rsidR="007A03AE" w:rsidRPr="007C2ED2" w:rsidRDefault="007A03A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Тракторист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7A03AE" w:rsidRPr="007C2ED2" w:rsidRDefault="007A03AE" w:rsidP="00CB55DD">
            <w:pPr>
              <w:jc w:val="center"/>
              <w:rPr>
                <w:i/>
                <w:sz w:val="20"/>
                <w:szCs w:val="20"/>
              </w:rPr>
            </w:pPr>
            <w:r w:rsidRPr="007C2ED2">
              <w:rPr>
                <w:i/>
                <w:sz w:val="20"/>
                <w:szCs w:val="20"/>
              </w:rPr>
              <w:t>Г</w:t>
            </w:r>
            <w:r w:rsidR="00E25926" w:rsidRPr="007C2ED2">
              <w:rPr>
                <w:i/>
                <w:sz w:val="20"/>
                <w:szCs w:val="20"/>
              </w:rPr>
              <w:t>А</w:t>
            </w:r>
            <w:r w:rsidRPr="007C2ED2">
              <w:rPr>
                <w:i/>
                <w:sz w:val="20"/>
                <w:szCs w:val="20"/>
              </w:rPr>
              <w:t xml:space="preserve">ОУ СПО </w:t>
            </w:r>
            <w:proofErr w:type="gramStart"/>
            <w:r w:rsidRPr="007C2ED2">
              <w:rPr>
                <w:i/>
                <w:sz w:val="20"/>
                <w:szCs w:val="20"/>
              </w:rPr>
              <w:t>СО</w:t>
            </w:r>
            <w:proofErr w:type="gramEnd"/>
            <w:r w:rsidRPr="007C2ED2">
              <w:rPr>
                <w:i/>
                <w:sz w:val="20"/>
                <w:szCs w:val="20"/>
              </w:rPr>
              <w:t xml:space="preserve"> «Каменск-Уральский агропромышленный техникум»</w:t>
            </w:r>
          </w:p>
          <w:p w:rsidR="007A03AE" w:rsidRPr="007C2ED2" w:rsidRDefault="007A03AE" w:rsidP="00CB55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7A03AE" w:rsidRPr="007C2ED2" w:rsidRDefault="007501EA" w:rsidP="00CB55DD">
            <w:pPr>
              <w:jc w:val="center"/>
              <w:rPr>
                <w:sz w:val="20"/>
                <w:szCs w:val="20"/>
              </w:rPr>
            </w:pPr>
            <w:r w:rsidRPr="007C2ED2">
              <w:rPr>
                <w:sz w:val="20"/>
                <w:szCs w:val="20"/>
              </w:rPr>
              <w:t xml:space="preserve"> </w:t>
            </w:r>
            <w:r w:rsidR="007A03AE" w:rsidRPr="007C2ED2">
              <w:rPr>
                <w:sz w:val="20"/>
                <w:szCs w:val="20"/>
              </w:rPr>
              <w:t>«Мастер сельскохозяйственного производства»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7A03AE" w:rsidRPr="007C2ED2" w:rsidRDefault="007A03AE" w:rsidP="00CB55DD">
            <w:pPr>
              <w:jc w:val="center"/>
              <w:rPr>
                <w:sz w:val="20"/>
                <w:szCs w:val="20"/>
              </w:rPr>
            </w:pPr>
            <w:r w:rsidRPr="007C2ED2">
              <w:rPr>
                <w:sz w:val="20"/>
                <w:szCs w:val="20"/>
              </w:rPr>
              <w:t>Пр</w:t>
            </w:r>
            <w:r w:rsidR="007C7D8D" w:rsidRPr="007C2ED2">
              <w:rPr>
                <w:sz w:val="20"/>
                <w:szCs w:val="20"/>
              </w:rPr>
              <w:t>о</w:t>
            </w:r>
            <w:r w:rsidRPr="007C2ED2">
              <w:rPr>
                <w:sz w:val="20"/>
                <w:szCs w:val="20"/>
              </w:rPr>
              <w:t>грамма подготовки квалифицированных рабочих</w:t>
            </w:r>
          </w:p>
        </w:tc>
      </w:tr>
      <w:tr w:rsidR="007A03AE" w:rsidRPr="007C2ED2" w:rsidTr="00E25926">
        <w:trPr>
          <w:trHeight w:val="836"/>
        </w:trPr>
        <w:tc>
          <w:tcPr>
            <w:tcW w:w="1809" w:type="dxa"/>
            <w:vMerge/>
            <w:shd w:val="clear" w:color="auto" w:fill="CCC0D9" w:themeFill="accent4" w:themeFillTint="66"/>
            <w:vAlign w:val="center"/>
          </w:tcPr>
          <w:p w:rsidR="007A03AE" w:rsidRPr="007C2ED2" w:rsidRDefault="007A03A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7A03AE" w:rsidRPr="007C2ED2" w:rsidRDefault="007A03AE" w:rsidP="00CB55DD">
            <w:pPr>
              <w:jc w:val="center"/>
              <w:rPr>
                <w:i/>
                <w:sz w:val="20"/>
                <w:szCs w:val="20"/>
              </w:rPr>
            </w:pPr>
            <w:r w:rsidRPr="007C2ED2">
              <w:rPr>
                <w:i/>
                <w:sz w:val="20"/>
                <w:szCs w:val="20"/>
              </w:rPr>
              <w:t>Г</w:t>
            </w:r>
            <w:r w:rsidR="00E25926" w:rsidRPr="007C2ED2">
              <w:rPr>
                <w:i/>
                <w:sz w:val="20"/>
                <w:szCs w:val="20"/>
              </w:rPr>
              <w:t>А</w:t>
            </w:r>
            <w:r w:rsidRPr="007C2ED2">
              <w:rPr>
                <w:i/>
                <w:sz w:val="20"/>
                <w:szCs w:val="20"/>
              </w:rPr>
              <w:t xml:space="preserve">ОУ СПО </w:t>
            </w:r>
            <w:proofErr w:type="gramStart"/>
            <w:r w:rsidRPr="007C2ED2">
              <w:rPr>
                <w:i/>
                <w:sz w:val="20"/>
                <w:szCs w:val="20"/>
              </w:rPr>
              <w:t>СО</w:t>
            </w:r>
            <w:proofErr w:type="gramEnd"/>
            <w:r w:rsidRPr="007C2ED2">
              <w:rPr>
                <w:i/>
                <w:sz w:val="20"/>
                <w:szCs w:val="20"/>
              </w:rPr>
              <w:t xml:space="preserve"> «Белоярский многопрофильный техникум»</w:t>
            </w:r>
          </w:p>
          <w:p w:rsidR="007A03AE" w:rsidRPr="007C2ED2" w:rsidRDefault="007A03AE" w:rsidP="00CB55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A03AE" w:rsidRPr="007C2ED2" w:rsidRDefault="007A03A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A03AE" w:rsidRPr="007C2ED2" w:rsidRDefault="007A03A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3AE" w:rsidRPr="007C2ED2" w:rsidTr="00E25926">
        <w:trPr>
          <w:trHeight w:val="836"/>
        </w:trPr>
        <w:tc>
          <w:tcPr>
            <w:tcW w:w="1809" w:type="dxa"/>
            <w:vMerge/>
            <w:shd w:val="clear" w:color="auto" w:fill="CCC0D9" w:themeFill="accent4" w:themeFillTint="66"/>
            <w:vAlign w:val="center"/>
          </w:tcPr>
          <w:p w:rsidR="007A03AE" w:rsidRPr="007C2ED2" w:rsidRDefault="007A03A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7A03AE" w:rsidRPr="007C2ED2" w:rsidRDefault="007A03AE" w:rsidP="00CB55DD">
            <w:pPr>
              <w:jc w:val="center"/>
              <w:rPr>
                <w:i/>
                <w:sz w:val="20"/>
                <w:szCs w:val="20"/>
              </w:rPr>
            </w:pPr>
            <w:r w:rsidRPr="007C2ED2">
              <w:rPr>
                <w:i/>
                <w:sz w:val="20"/>
                <w:szCs w:val="20"/>
              </w:rPr>
              <w:t>Г</w:t>
            </w:r>
            <w:r w:rsidR="00E25926" w:rsidRPr="007C2ED2">
              <w:rPr>
                <w:i/>
                <w:sz w:val="20"/>
                <w:szCs w:val="20"/>
              </w:rPr>
              <w:t>А</w:t>
            </w:r>
            <w:r w:rsidRPr="007C2ED2">
              <w:rPr>
                <w:i/>
                <w:sz w:val="20"/>
                <w:szCs w:val="20"/>
              </w:rPr>
              <w:t>ОУ СПО СО «Режевской многопрофильный техникум»</w:t>
            </w:r>
          </w:p>
          <w:p w:rsidR="007A03AE" w:rsidRPr="007C2ED2" w:rsidRDefault="007A03AE" w:rsidP="007A03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A03AE" w:rsidRPr="007C2ED2" w:rsidRDefault="007A03A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A03AE" w:rsidRPr="007C2ED2" w:rsidRDefault="007A03A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3AE" w:rsidRPr="007C2ED2" w:rsidTr="00E25926">
        <w:trPr>
          <w:trHeight w:val="836"/>
        </w:trPr>
        <w:tc>
          <w:tcPr>
            <w:tcW w:w="1809" w:type="dxa"/>
            <w:vMerge/>
            <w:shd w:val="clear" w:color="auto" w:fill="CCC0D9" w:themeFill="accent4" w:themeFillTint="66"/>
            <w:vAlign w:val="center"/>
          </w:tcPr>
          <w:p w:rsidR="007A03AE" w:rsidRPr="007C2ED2" w:rsidRDefault="007A03A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7A03AE" w:rsidRPr="007C2ED2" w:rsidRDefault="007A03AE" w:rsidP="00CB55DD">
            <w:pPr>
              <w:jc w:val="center"/>
              <w:rPr>
                <w:i/>
                <w:sz w:val="20"/>
                <w:szCs w:val="20"/>
              </w:rPr>
            </w:pPr>
            <w:r w:rsidRPr="007C2ED2">
              <w:rPr>
                <w:i/>
                <w:sz w:val="20"/>
                <w:szCs w:val="20"/>
              </w:rPr>
              <w:t>ГБОУ СПО СО «</w:t>
            </w:r>
            <w:proofErr w:type="spellStart"/>
            <w:r w:rsidRPr="007C2ED2">
              <w:rPr>
                <w:i/>
                <w:sz w:val="20"/>
                <w:szCs w:val="20"/>
              </w:rPr>
              <w:t>Сысертский</w:t>
            </w:r>
            <w:proofErr w:type="spellEnd"/>
            <w:r w:rsidRPr="007C2ED2">
              <w:rPr>
                <w:i/>
                <w:sz w:val="20"/>
                <w:szCs w:val="20"/>
              </w:rPr>
              <w:t xml:space="preserve"> социально-экономический техникум «Родник» (Центр реабилитации инвалидов)»</w:t>
            </w:r>
          </w:p>
          <w:p w:rsidR="007A03AE" w:rsidRPr="007C2ED2" w:rsidRDefault="007A03AE" w:rsidP="00CB55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A03AE" w:rsidRPr="007C2ED2" w:rsidRDefault="007A03A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A03AE" w:rsidRPr="007C2ED2" w:rsidRDefault="007A03A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5926" w:rsidRPr="007C2ED2" w:rsidTr="00E25926">
        <w:trPr>
          <w:trHeight w:val="836"/>
        </w:trPr>
        <w:tc>
          <w:tcPr>
            <w:tcW w:w="1809" w:type="dxa"/>
            <w:vMerge w:val="restart"/>
            <w:shd w:val="clear" w:color="auto" w:fill="FBD4B4" w:themeFill="accent6" w:themeFillTint="66"/>
            <w:vAlign w:val="center"/>
          </w:tcPr>
          <w:p w:rsidR="00E25926" w:rsidRPr="007C2ED2" w:rsidRDefault="00E25926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sz w:val="20"/>
                <w:szCs w:val="20"/>
              </w:rPr>
              <w:t>Тракторист – машинист сельскохозяйственного производства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E25926" w:rsidRPr="007C2ED2" w:rsidRDefault="00E25926" w:rsidP="00CB55DD">
            <w:pPr>
              <w:jc w:val="center"/>
              <w:rPr>
                <w:i/>
                <w:sz w:val="20"/>
                <w:szCs w:val="20"/>
              </w:rPr>
            </w:pPr>
            <w:r w:rsidRPr="007C2ED2">
              <w:rPr>
                <w:i/>
                <w:sz w:val="20"/>
                <w:szCs w:val="20"/>
              </w:rPr>
              <w:t xml:space="preserve">ГАОУ СПО </w:t>
            </w:r>
            <w:proofErr w:type="gramStart"/>
            <w:r w:rsidRPr="007C2ED2">
              <w:rPr>
                <w:i/>
                <w:sz w:val="20"/>
                <w:szCs w:val="20"/>
              </w:rPr>
              <w:t>СО</w:t>
            </w:r>
            <w:proofErr w:type="gramEnd"/>
            <w:r w:rsidRPr="007C2ED2">
              <w:rPr>
                <w:i/>
                <w:sz w:val="20"/>
                <w:szCs w:val="20"/>
              </w:rPr>
              <w:t xml:space="preserve"> «Каменск-Уральский агропромышленный техникум»</w:t>
            </w:r>
          </w:p>
          <w:p w:rsidR="00E25926" w:rsidRPr="007C2ED2" w:rsidRDefault="00E25926" w:rsidP="00CB55DD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E25926" w:rsidRPr="007C2ED2" w:rsidRDefault="007501EA" w:rsidP="00E25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sz w:val="20"/>
                <w:szCs w:val="20"/>
              </w:rPr>
              <w:t xml:space="preserve"> </w:t>
            </w:r>
            <w:r w:rsidR="00E25926" w:rsidRPr="007C2ED2">
              <w:rPr>
                <w:sz w:val="20"/>
                <w:szCs w:val="20"/>
              </w:rPr>
              <w:t>«Мастер по техническому обслуживанию и ремонту машинно-тракторного парка»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E25926" w:rsidRPr="007C2ED2" w:rsidRDefault="00E25926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  <w:tr w:rsidR="00E25926" w:rsidRPr="007C2ED2" w:rsidTr="00E25926">
        <w:trPr>
          <w:trHeight w:val="836"/>
        </w:trPr>
        <w:tc>
          <w:tcPr>
            <w:tcW w:w="1809" w:type="dxa"/>
            <w:vMerge/>
            <w:shd w:val="clear" w:color="auto" w:fill="FBD4B4" w:themeFill="accent6" w:themeFillTint="66"/>
            <w:vAlign w:val="center"/>
          </w:tcPr>
          <w:p w:rsidR="00E25926" w:rsidRPr="007C2ED2" w:rsidRDefault="00E25926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E25926" w:rsidRPr="007C2ED2" w:rsidRDefault="00E25926" w:rsidP="00CB55DD">
            <w:pPr>
              <w:jc w:val="center"/>
              <w:rPr>
                <w:i/>
                <w:sz w:val="20"/>
                <w:szCs w:val="20"/>
              </w:rPr>
            </w:pPr>
            <w:r w:rsidRPr="007C2ED2">
              <w:rPr>
                <w:i/>
                <w:sz w:val="20"/>
                <w:szCs w:val="20"/>
              </w:rPr>
              <w:t xml:space="preserve">ГАОУ СПО </w:t>
            </w:r>
            <w:proofErr w:type="gramStart"/>
            <w:r w:rsidRPr="007C2ED2">
              <w:rPr>
                <w:i/>
                <w:sz w:val="20"/>
                <w:szCs w:val="20"/>
              </w:rPr>
              <w:t>СО</w:t>
            </w:r>
            <w:proofErr w:type="gramEnd"/>
            <w:r w:rsidRPr="007C2ED2">
              <w:rPr>
                <w:i/>
                <w:sz w:val="20"/>
                <w:szCs w:val="20"/>
              </w:rPr>
              <w:t xml:space="preserve"> «Белоярский многопрофильный техникум»</w:t>
            </w:r>
          </w:p>
          <w:p w:rsidR="00E25926" w:rsidRPr="007C2ED2" w:rsidRDefault="00E25926" w:rsidP="00CB55DD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25926" w:rsidRPr="007C2ED2" w:rsidRDefault="00E25926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25926" w:rsidRPr="007C2ED2" w:rsidRDefault="00E25926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5926" w:rsidRPr="007C2ED2" w:rsidTr="00E25926">
        <w:trPr>
          <w:trHeight w:val="836"/>
        </w:trPr>
        <w:tc>
          <w:tcPr>
            <w:tcW w:w="1809" w:type="dxa"/>
            <w:vMerge/>
            <w:shd w:val="clear" w:color="auto" w:fill="FBD4B4" w:themeFill="accent6" w:themeFillTint="66"/>
            <w:vAlign w:val="center"/>
          </w:tcPr>
          <w:p w:rsidR="00E25926" w:rsidRPr="007C2ED2" w:rsidRDefault="00E25926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E25926" w:rsidRPr="007C2ED2" w:rsidRDefault="00E25926" w:rsidP="00E25926">
            <w:pPr>
              <w:jc w:val="center"/>
              <w:rPr>
                <w:i/>
                <w:sz w:val="20"/>
                <w:szCs w:val="20"/>
              </w:rPr>
            </w:pPr>
            <w:r w:rsidRPr="007C2ED2">
              <w:rPr>
                <w:i/>
                <w:sz w:val="20"/>
                <w:szCs w:val="20"/>
              </w:rPr>
              <w:t xml:space="preserve">ГАОУ СПО </w:t>
            </w:r>
            <w:proofErr w:type="gramStart"/>
            <w:r w:rsidRPr="007C2ED2">
              <w:rPr>
                <w:i/>
                <w:sz w:val="20"/>
                <w:szCs w:val="20"/>
              </w:rPr>
              <w:t>СО</w:t>
            </w:r>
            <w:proofErr w:type="gramEnd"/>
            <w:r w:rsidRPr="007C2ED2">
              <w:rPr>
                <w:i/>
                <w:sz w:val="20"/>
                <w:szCs w:val="20"/>
              </w:rPr>
              <w:t xml:space="preserve"> «Каменск-Уральский агропромышленный техникум»</w:t>
            </w:r>
          </w:p>
          <w:p w:rsidR="00E25926" w:rsidRPr="007C2ED2" w:rsidRDefault="00E25926" w:rsidP="00CB55DD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E25926" w:rsidRPr="007C2ED2" w:rsidRDefault="007501EA" w:rsidP="00E25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sz w:val="20"/>
                <w:szCs w:val="20"/>
              </w:rPr>
              <w:t xml:space="preserve"> </w:t>
            </w:r>
            <w:r w:rsidR="00E25926" w:rsidRPr="007C2ED2">
              <w:rPr>
                <w:sz w:val="20"/>
                <w:szCs w:val="20"/>
              </w:rPr>
              <w:t>«Механизация сельского хозяйства»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E25926" w:rsidRPr="007C2ED2" w:rsidRDefault="00E25926" w:rsidP="00E25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sz w:val="20"/>
                <w:szCs w:val="20"/>
              </w:rPr>
              <w:t xml:space="preserve">Программа подготовки специалистов среднего </w:t>
            </w:r>
            <w:r w:rsidRPr="007C2ED2">
              <w:rPr>
                <w:sz w:val="20"/>
                <w:szCs w:val="20"/>
              </w:rPr>
              <w:lastRenderedPageBreak/>
              <w:t>звена</w:t>
            </w:r>
          </w:p>
        </w:tc>
      </w:tr>
      <w:tr w:rsidR="00E25926" w:rsidRPr="007C2ED2" w:rsidTr="00E25926">
        <w:trPr>
          <w:trHeight w:val="836"/>
        </w:trPr>
        <w:tc>
          <w:tcPr>
            <w:tcW w:w="1809" w:type="dxa"/>
            <w:vMerge/>
            <w:shd w:val="clear" w:color="auto" w:fill="FBD4B4" w:themeFill="accent6" w:themeFillTint="66"/>
            <w:vAlign w:val="center"/>
          </w:tcPr>
          <w:p w:rsidR="00E25926" w:rsidRPr="007C2ED2" w:rsidRDefault="00E25926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E25926" w:rsidRPr="007C2ED2" w:rsidRDefault="00E25926" w:rsidP="00E25926">
            <w:pPr>
              <w:jc w:val="center"/>
              <w:rPr>
                <w:i/>
                <w:sz w:val="20"/>
                <w:szCs w:val="20"/>
              </w:rPr>
            </w:pPr>
            <w:r w:rsidRPr="007C2ED2">
              <w:rPr>
                <w:i/>
                <w:sz w:val="20"/>
                <w:szCs w:val="20"/>
              </w:rPr>
              <w:t xml:space="preserve">ГАОУ СПО </w:t>
            </w:r>
            <w:proofErr w:type="gramStart"/>
            <w:r w:rsidRPr="007C2ED2">
              <w:rPr>
                <w:i/>
                <w:sz w:val="20"/>
                <w:szCs w:val="20"/>
              </w:rPr>
              <w:t>СО</w:t>
            </w:r>
            <w:proofErr w:type="gramEnd"/>
            <w:r w:rsidRPr="007C2ED2">
              <w:rPr>
                <w:i/>
                <w:sz w:val="20"/>
                <w:szCs w:val="20"/>
              </w:rPr>
              <w:t xml:space="preserve"> «Белоярский многопрофильный техникум»</w:t>
            </w:r>
          </w:p>
          <w:p w:rsidR="00E25926" w:rsidRPr="007C2ED2" w:rsidRDefault="00E25926" w:rsidP="00CB55DD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25926" w:rsidRPr="007C2ED2" w:rsidRDefault="00E25926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25926" w:rsidRPr="007C2ED2" w:rsidRDefault="00E25926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C73A5" w:rsidRPr="00FA63F6" w:rsidRDefault="007C73A5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Наиболее востребованные профессии в Восточном управленческом округе:</w:t>
      </w:r>
    </w:p>
    <w:p w:rsidR="007C73A5" w:rsidRPr="00FA63F6" w:rsidRDefault="007C73A5" w:rsidP="007C73A5">
      <w:pPr>
        <w:jc w:val="center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153150" cy="1714500"/>
            <wp:effectExtent l="19050" t="0" r="19050" b="0"/>
            <wp:docPr id="18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C73A5" w:rsidRPr="00FA63F6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7C73A5" w:rsidRPr="00FA63F6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и наличия учебных заведений, реализующих данные программы в Восточном Управленческом округе.</w:t>
      </w:r>
    </w:p>
    <w:tbl>
      <w:tblPr>
        <w:tblW w:w="110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954"/>
        <w:gridCol w:w="1843"/>
        <w:gridCol w:w="1417"/>
      </w:tblGrid>
      <w:tr w:rsidR="007C73A5" w:rsidRPr="007C2ED2" w:rsidTr="00BC23F4">
        <w:trPr>
          <w:trHeight w:val="274"/>
        </w:trPr>
        <w:tc>
          <w:tcPr>
            <w:tcW w:w="1809" w:type="dxa"/>
            <w:shd w:val="clear" w:color="auto" w:fill="00B0F0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954" w:type="dxa"/>
            <w:shd w:val="clear" w:color="auto" w:fill="00B0F0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00B0F0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00B0F0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7C73A5" w:rsidRPr="007C2ED2" w:rsidTr="00BC23F4">
        <w:trPr>
          <w:trHeight w:val="1602"/>
        </w:trPr>
        <w:tc>
          <w:tcPr>
            <w:tcW w:w="1809" w:type="dxa"/>
            <w:vMerge w:val="restart"/>
            <w:shd w:val="clear" w:color="auto" w:fill="E5B8B7" w:themeFill="accent2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 xml:space="preserve">Тракторист 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«Камышловский гуманитарно-технологический техникум» (филиал в р.п.</w:t>
            </w:r>
            <w:proofErr w:type="gramEnd"/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gramStart"/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Пышма)</w:t>
            </w:r>
            <w:proofErr w:type="gramEnd"/>
          </w:p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«Слободотуринский аграрно-экономический техникум»</w:t>
            </w:r>
          </w:p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«Тракторист-машинист сельскохозяйственного производства»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73A5" w:rsidRPr="007C2ED2" w:rsidRDefault="00306366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  <w:tr w:rsidR="007C73A5" w:rsidRPr="007C2ED2" w:rsidTr="00BC23F4">
        <w:trPr>
          <w:trHeight w:val="1361"/>
        </w:trPr>
        <w:tc>
          <w:tcPr>
            <w:tcW w:w="1809" w:type="dxa"/>
            <w:vMerge/>
            <w:shd w:val="clear" w:color="auto" w:fill="E5B8B7" w:themeFill="accent2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ГБ</w:t>
            </w:r>
            <w:r w:rsidR="007501EA"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ОУ </w:t>
            </w:r>
            <w:r w:rsidR="007501EA"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ПО СО «</w:t>
            </w:r>
            <w:proofErr w:type="spellStart"/>
            <w:r w:rsidR="007501EA"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Тугулымский</w:t>
            </w:r>
            <w:proofErr w:type="spellEnd"/>
            <w:r w:rsidR="007501EA"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многопрофильный техникум</w:t>
            </w: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»</w:t>
            </w:r>
          </w:p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«Камышловский гуманитарно-технологический техникум»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«Мастер по техническому обслуживанию и ремонту машинно-тракторного парка»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73A5" w:rsidRPr="007C2ED2" w:rsidRDefault="00306366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  <w:tr w:rsidR="007C73A5" w:rsidRPr="007C2ED2" w:rsidTr="00BC23F4">
        <w:trPr>
          <w:trHeight w:val="742"/>
        </w:trPr>
        <w:tc>
          <w:tcPr>
            <w:tcW w:w="1809" w:type="dxa"/>
            <w:vMerge/>
            <w:shd w:val="clear" w:color="auto" w:fill="E5B8B7" w:themeFill="accent2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«Ирбитский аграрный техникум»</w:t>
            </w:r>
          </w:p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«Механизация сельского хозяйства»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7C73A5" w:rsidRPr="007C2ED2" w:rsidRDefault="00306366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sz w:val="20"/>
                <w:szCs w:val="20"/>
              </w:rPr>
              <w:t>Программа подготовки специалистов среднего звена</w:t>
            </w:r>
          </w:p>
        </w:tc>
      </w:tr>
      <w:tr w:rsidR="007C73A5" w:rsidRPr="007C2ED2" w:rsidTr="00BC23F4">
        <w:trPr>
          <w:trHeight w:val="729"/>
        </w:trPr>
        <w:tc>
          <w:tcPr>
            <w:tcW w:w="1809" w:type="dxa"/>
            <w:vMerge/>
            <w:shd w:val="clear" w:color="auto" w:fill="E5B8B7" w:themeFill="accent2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«Слободотуринский аграрно-экономический техникум»</w:t>
            </w:r>
          </w:p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73A5" w:rsidRPr="007C2ED2" w:rsidTr="00BC23F4">
        <w:trPr>
          <w:trHeight w:val="860"/>
        </w:trPr>
        <w:tc>
          <w:tcPr>
            <w:tcW w:w="1809" w:type="dxa"/>
            <w:vMerge w:val="restart"/>
            <w:shd w:val="clear" w:color="auto" w:fill="CCC0D9" w:themeFill="accent4" w:themeFillTint="66"/>
            <w:vAlign w:val="center"/>
          </w:tcPr>
          <w:p w:rsidR="007C73A5" w:rsidRPr="007C2ED2" w:rsidRDefault="0025489D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Дояр</w:t>
            </w:r>
          </w:p>
          <w:p w:rsidR="007C73A5" w:rsidRPr="007C2ED2" w:rsidRDefault="00A2660F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 xml:space="preserve">Животновод </w:t>
            </w:r>
            <w:r w:rsidR="007C73A5" w:rsidRPr="007C2ED2">
              <w:rPr>
                <w:rFonts w:ascii="Times New Roman" w:hAnsi="Times New Roman" w:cs="Times New Roman"/>
                <w:sz w:val="20"/>
                <w:szCs w:val="20"/>
              </w:rPr>
              <w:t>по уходу за животными</w:t>
            </w:r>
          </w:p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ГБОУ СПО СО «Ирбитский аграрный техникум»</w:t>
            </w:r>
          </w:p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«Зоотехния»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73A5" w:rsidRPr="007C2ED2" w:rsidRDefault="00306366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sz w:val="20"/>
                <w:szCs w:val="20"/>
              </w:rPr>
              <w:t>Программа подготовки специалистов среднего звена</w:t>
            </w:r>
          </w:p>
        </w:tc>
      </w:tr>
      <w:tr w:rsidR="007C73A5" w:rsidRPr="007C2ED2" w:rsidTr="00BC23F4">
        <w:trPr>
          <w:trHeight w:val="1361"/>
        </w:trPr>
        <w:tc>
          <w:tcPr>
            <w:tcW w:w="1809" w:type="dxa"/>
            <w:vMerge/>
            <w:shd w:val="clear" w:color="auto" w:fill="CCC0D9" w:themeFill="accent4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«Ирбитский аграрный техникум»</w:t>
            </w:r>
          </w:p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«Хозяйка (ин) усадьбы»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73A5" w:rsidRPr="007C2ED2" w:rsidRDefault="007501EA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</w:tbl>
    <w:p w:rsidR="007C73A5" w:rsidRPr="00FA63F6" w:rsidRDefault="007C73A5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Наиболее востребованные профессии в Западном управленческом округе:</w:t>
      </w:r>
    </w:p>
    <w:p w:rsidR="007C73A5" w:rsidRPr="00FA63F6" w:rsidRDefault="007C73A5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772275" cy="1943100"/>
            <wp:effectExtent l="19050" t="0" r="9525" b="0"/>
            <wp:docPr id="1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7C73A5" w:rsidRPr="00FA63F6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7C73A5" w:rsidRPr="00FA63F6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и наличия учебных заведений, реализующих данные программы в Западном Управленческом округе.</w:t>
      </w:r>
    </w:p>
    <w:tbl>
      <w:tblPr>
        <w:tblW w:w="110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954"/>
        <w:gridCol w:w="1843"/>
        <w:gridCol w:w="1417"/>
      </w:tblGrid>
      <w:tr w:rsidR="007C73A5" w:rsidRPr="007C2ED2" w:rsidTr="00BC23F4">
        <w:trPr>
          <w:trHeight w:val="274"/>
        </w:trPr>
        <w:tc>
          <w:tcPr>
            <w:tcW w:w="1809" w:type="dxa"/>
            <w:shd w:val="clear" w:color="auto" w:fill="B6DDE8" w:themeFill="accent5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954" w:type="dxa"/>
            <w:shd w:val="clear" w:color="auto" w:fill="B6DDE8" w:themeFill="accent5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B6DDE8" w:themeFill="accent5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B6DDE8" w:themeFill="accent5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7C73A5" w:rsidRPr="007C2ED2" w:rsidTr="00BC23F4">
        <w:trPr>
          <w:trHeight w:val="2296"/>
        </w:trPr>
        <w:tc>
          <w:tcPr>
            <w:tcW w:w="1809" w:type="dxa"/>
            <w:vMerge w:val="restart"/>
            <w:shd w:val="clear" w:color="auto" w:fill="E5B8B7" w:themeFill="accent2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Тракторист</w:t>
            </w:r>
          </w:p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«Артинский агропромышленный техникум»</w:t>
            </w:r>
          </w:p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«Тракторист-машинист сельскохозяйственного производства»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73A5" w:rsidRPr="007C2ED2" w:rsidRDefault="00AE2D43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  <w:tr w:rsidR="007C73A5" w:rsidRPr="007C2ED2" w:rsidTr="00BC23F4">
        <w:trPr>
          <w:trHeight w:val="1361"/>
        </w:trPr>
        <w:tc>
          <w:tcPr>
            <w:tcW w:w="1809" w:type="dxa"/>
            <w:vMerge/>
            <w:shd w:val="clear" w:color="auto" w:fill="E5B8B7" w:themeFill="accent2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</w:t>
            </w:r>
            <w:proofErr w:type="spellStart"/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Первоуральский</w:t>
            </w:r>
            <w:proofErr w:type="spellEnd"/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политехникум</w:t>
            </w:r>
            <w:proofErr w:type="gramStart"/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»(</w:t>
            </w:r>
            <w:proofErr w:type="gramEnd"/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Филиал в п. Шамары)</w:t>
            </w:r>
          </w:p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ГБОУ СПО СО «Сергинский многопрофильный техникум» (Филиал в </w:t>
            </w:r>
            <w:proofErr w:type="gramStart"/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г</w:t>
            </w:r>
            <w:proofErr w:type="gramEnd"/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. Михайловск)</w:t>
            </w:r>
          </w:p>
          <w:p w:rsidR="00AE2D43" w:rsidRPr="007C2ED2" w:rsidRDefault="00AE2D43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«Красноуфимский аграрный колледж» (филиал п. Ачит)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«Мастер по техническому обслуживанию и ремонту машинно-тракторного парка»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73A5" w:rsidRPr="007C2ED2" w:rsidRDefault="00AE2D43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  <w:tr w:rsidR="007C73A5" w:rsidRPr="007C2ED2" w:rsidTr="00BC23F4">
        <w:trPr>
          <w:trHeight w:val="1361"/>
        </w:trPr>
        <w:tc>
          <w:tcPr>
            <w:tcW w:w="1809" w:type="dxa"/>
            <w:shd w:val="clear" w:color="auto" w:fill="D6E3BC" w:themeFill="accent3" w:themeFillTint="66"/>
            <w:vAlign w:val="center"/>
          </w:tcPr>
          <w:p w:rsidR="007C73A5" w:rsidRPr="007C2ED2" w:rsidRDefault="00A2660F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Ветеринарный фельдшер</w:t>
            </w:r>
          </w:p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2D43" w:rsidRPr="007C2ED2" w:rsidTr="00AE2D43">
        <w:trPr>
          <w:trHeight w:val="1361"/>
        </w:trPr>
        <w:tc>
          <w:tcPr>
            <w:tcW w:w="1809" w:type="dxa"/>
            <w:shd w:val="clear" w:color="auto" w:fill="FBD4B4" w:themeFill="accent6" w:themeFillTint="66"/>
            <w:vAlign w:val="center"/>
          </w:tcPr>
          <w:p w:rsidR="00AE2D43" w:rsidRPr="007C2ED2" w:rsidRDefault="0025489D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Дояр</w:t>
            </w:r>
          </w:p>
          <w:p w:rsidR="00AE2D43" w:rsidRPr="007C2ED2" w:rsidRDefault="00AE2D43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Животновод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E2D43" w:rsidRPr="007C2ED2" w:rsidRDefault="00AE2D43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2D43" w:rsidRPr="007C2ED2" w:rsidRDefault="00AE2D43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E2D43" w:rsidRPr="007C2ED2" w:rsidRDefault="00AE2D43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2D43" w:rsidRPr="007C2ED2" w:rsidTr="00AE2D43">
        <w:trPr>
          <w:trHeight w:val="1361"/>
        </w:trPr>
        <w:tc>
          <w:tcPr>
            <w:tcW w:w="1809" w:type="dxa"/>
            <w:shd w:val="clear" w:color="auto" w:fill="CCC0D9" w:themeFill="accent4" w:themeFillTint="66"/>
            <w:vAlign w:val="center"/>
          </w:tcPr>
          <w:p w:rsidR="00AE2D43" w:rsidRPr="007C2ED2" w:rsidRDefault="0025489D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Овощевод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E2D43" w:rsidRPr="007C2ED2" w:rsidRDefault="00AE2D43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2D43" w:rsidRPr="007C2ED2" w:rsidRDefault="00AE2D43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E2D43" w:rsidRPr="007C2ED2" w:rsidRDefault="00AE2D43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2660F" w:rsidRPr="00FA63F6" w:rsidRDefault="00A2660F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Наиболее востребованные профессии в Северном и Горнозаводском  управленческих округах:</w:t>
      </w:r>
    </w:p>
    <w:p w:rsidR="007C73A5" w:rsidRPr="00FA63F6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>
            <wp:extent cx="6581775" cy="1628775"/>
            <wp:effectExtent l="19050" t="0" r="9525" b="0"/>
            <wp:docPr id="4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7C73A5" w:rsidRPr="00FA63F6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7C73A5" w:rsidRPr="00FA63F6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и наличия учебных заведений, реализующих данные программы в Северном и Горнозаводском Управленческих округах.</w:t>
      </w:r>
    </w:p>
    <w:tbl>
      <w:tblPr>
        <w:tblW w:w="110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954"/>
        <w:gridCol w:w="1843"/>
        <w:gridCol w:w="1417"/>
      </w:tblGrid>
      <w:tr w:rsidR="007C73A5" w:rsidRPr="007C2ED2" w:rsidTr="00BC23F4">
        <w:trPr>
          <w:trHeight w:val="274"/>
        </w:trPr>
        <w:tc>
          <w:tcPr>
            <w:tcW w:w="1809" w:type="dxa"/>
            <w:shd w:val="clear" w:color="auto" w:fill="00B0F0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954" w:type="dxa"/>
            <w:shd w:val="clear" w:color="auto" w:fill="00B0F0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00B0F0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00B0F0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7C73A5" w:rsidRPr="007C2ED2" w:rsidTr="00BC23F4">
        <w:trPr>
          <w:trHeight w:val="2296"/>
        </w:trPr>
        <w:tc>
          <w:tcPr>
            <w:tcW w:w="1809" w:type="dxa"/>
            <w:vMerge w:val="restart"/>
            <w:shd w:val="clear" w:color="auto" w:fill="E5B8B7" w:themeFill="accent2" w:themeFillTint="66"/>
            <w:vAlign w:val="center"/>
          </w:tcPr>
          <w:p w:rsidR="007C73A5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Тракторист</w:t>
            </w:r>
          </w:p>
          <w:p w:rsidR="0025489D" w:rsidRPr="007C2ED2" w:rsidRDefault="0025489D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Тракторист-машинист 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производства</w:t>
            </w:r>
          </w:p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7C2ED2" w:rsidRDefault="007C73A5" w:rsidP="00BC2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ГАОУ СПО СО «Верхнесинячихинский агропромышленный техникум»</w:t>
            </w:r>
          </w:p>
          <w:p w:rsidR="007C73A5" w:rsidRPr="007C2ED2" w:rsidRDefault="007C73A5" w:rsidP="00BC2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8A5BC7" w:rsidRPr="007C2ED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ОУ СПО СО «Высокогорский многопрофильный техникум»</w:t>
            </w:r>
          </w:p>
          <w:p w:rsidR="007C73A5" w:rsidRPr="007C2ED2" w:rsidRDefault="007C73A5" w:rsidP="00BC23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«Тракторист-машинист сельскохозяйственного производства»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73A5" w:rsidRPr="007C2ED2" w:rsidRDefault="008A5BC7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  <w:tr w:rsidR="007C73A5" w:rsidRPr="007C2ED2" w:rsidTr="00BC23F4">
        <w:trPr>
          <w:trHeight w:val="1361"/>
        </w:trPr>
        <w:tc>
          <w:tcPr>
            <w:tcW w:w="1809" w:type="dxa"/>
            <w:vMerge/>
            <w:shd w:val="clear" w:color="auto" w:fill="E5B8B7" w:themeFill="accent2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7C2ED2" w:rsidRDefault="007C73A5" w:rsidP="00BC2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ГБОУ СПО СО «Верхнетуринский механический техникум»</w:t>
            </w:r>
          </w:p>
          <w:p w:rsidR="007C73A5" w:rsidRPr="007C2ED2" w:rsidRDefault="007C73A5" w:rsidP="00BC23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«Мастер по техническому обслуживанию и ремонту машинно-тракторного парка»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73A5" w:rsidRPr="007C2ED2" w:rsidRDefault="008A5BC7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</w:tbl>
    <w:p w:rsidR="007C73A5" w:rsidRPr="00FA63F6" w:rsidRDefault="007C73A5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Pr="00FA63F6" w:rsidRDefault="007C73A5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>Информация о дополнительных квалификациях вакансий специалистов агропромышленного профиля и используемой технике.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6175"/>
      </w:tblGrid>
      <w:tr w:rsidR="007C73A5" w:rsidRPr="00FA63F6" w:rsidTr="00BC23F4">
        <w:trPr>
          <w:trHeight w:val="888"/>
        </w:trPr>
        <w:tc>
          <w:tcPr>
            <w:tcW w:w="4503" w:type="dxa"/>
            <w:shd w:val="clear" w:color="auto" w:fill="B6DDE8" w:themeFill="accent5" w:themeFillTint="66"/>
          </w:tcPr>
          <w:p w:rsidR="007C73A5" w:rsidRPr="00FA63F6" w:rsidRDefault="007C73A5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Вакансия</w:t>
            </w:r>
          </w:p>
        </w:tc>
        <w:tc>
          <w:tcPr>
            <w:tcW w:w="6175" w:type="dxa"/>
            <w:shd w:val="clear" w:color="auto" w:fill="B6DDE8" w:themeFill="accent5" w:themeFillTint="66"/>
          </w:tcPr>
          <w:p w:rsidR="007C73A5" w:rsidRPr="00FA63F6" w:rsidRDefault="007C73A5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</w:t>
            </w:r>
          </w:p>
          <w:p w:rsidR="007C73A5" w:rsidRPr="00FA63F6" w:rsidRDefault="007C73A5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</w:tr>
      <w:tr w:rsidR="007C3214" w:rsidRPr="00FA63F6" w:rsidTr="00BC23F4">
        <w:trPr>
          <w:trHeight w:val="306"/>
        </w:trPr>
        <w:tc>
          <w:tcPr>
            <w:tcW w:w="4503" w:type="dxa"/>
            <w:vMerge w:val="restart"/>
            <w:shd w:val="clear" w:color="auto" w:fill="D6E3BC" w:themeFill="accent3" w:themeFillTint="66"/>
          </w:tcPr>
          <w:p w:rsidR="007C3214" w:rsidRPr="00FA63F6" w:rsidRDefault="007C321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Тракторист</w:t>
            </w:r>
          </w:p>
        </w:tc>
        <w:tc>
          <w:tcPr>
            <w:tcW w:w="6175" w:type="dxa"/>
            <w:shd w:val="clear" w:color="auto" w:fill="auto"/>
          </w:tcPr>
          <w:p w:rsidR="007C3214" w:rsidRPr="00FA63F6" w:rsidRDefault="002D3BB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удостоверение тракториста с отметкой  «Машинист экскаватора (погрузчика)»</w:t>
            </w:r>
          </w:p>
        </w:tc>
      </w:tr>
      <w:tr w:rsidR="007C3214" w:rsidRPr="00FA63F6" w:rsidTr="00BC23F4">
        <w:trPr>
          <w:trHeight w:val="306"/>
        </w:trPr>
        <w:tc>
          <w:tcPr>
            <w:tcW w:w="4503" w:type="dxa"/>
            <w:vMerge/>
            <w:shd w:val="clear" w:color="auto" w:fill="D6E3BC" w:themeFill="accent3" w:themeFillTint="66"/>
          </w:tcPr>
          <w:p w:rsidR="007C3214" w:rsidRPr="00FA63F6" w:rsidRDefault="007C321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</w:tcPr>
          <w:p w:rsidR="007C3214" w:rsidRPr="00D9086D" w:rsidRDefault="00D9086D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Тракторист на трактор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V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-445 с вильчатым погрузчиком</w:t>
            </w:r>
          </w:p>
        </w:tc>
      </w:tr>
      <w:tr w:rsidR="007C3214" w:rsidRPr="00FA63F6" w:rsidTr="00BC23F4">
        <w:trPr>
          <w:trHeight w:val="306"/>
        </w:trPr>
        <w:tc>
          <w:tcPr>
            <w:tcW w:w="4503" w:type="dxa"/>
            <w:vMerge/>
            <w:shd w:val="clear" w:color="auto" w:fill="D6E3BC" w:themeFill="accent3" w:themeFillTint="66"/>
          </w:tcPr>
          <w:p w:rsidR="007C3214" w:rsidRPr="00FA63F6" w:rsidRDefault="007C321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</w:tcPr>
          <w:p w:rsidR="007C3214" w:rsidRPr="00FA63F6" w:rsidRDefault="002D3BB5" w:rsidP="002D3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3CD">
              <w:rPr>
                <w:rFonts w:ascii="Times New Roman" w:hAnsi="Times New Roman" w:cs="Times New Roman"/>
                <w:sz w:val="24"/>
                <w:szCs w:val="24"/>
              </w:rPr>
              <w:t>МТЗ-80 (фронтальный погрузчик)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3CD">
              <w:rPr>
                <w:rFonts w:ascii="Times New Roman" w:hAnsi="Times New Roman" w:cs="Times New Roman"/>
                <w:sz w:val="24"/>
                <w:szCs w:val="24"/>
              </w:rPr>
              <w:t xml:space="preserve">Джон </w:t>
            </w:r>
            <w:proofErr w:type="spellStart"/>
            <w:r w:rsidRPr="000203CD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0203CD">
              <w:rPr>
                <w:rFonts w:ascii="Times New Roman" w:hAnsi="Times New Roman" w:cs="Times New Roman"/>
                <w:sz w:val="24"/>
                <w:szCs w:val="24"/>
              </w:rPr>
              <w:t xml:space="preserve"> 8430.</w:t>
            </w:r>
          </w:p>
        </w:tc>
      </w:tr>
      <w:tr w:rsidR="007C3214" w:rsidRPr="00FA63F6" w:rsidTr="00BC23F4">
        <w:trPr>
          <w:trHeight w:val="306"/>
        </w:trPr>
        <w:tc>
          <w:tcPr>
            <w:tcW w:w="4503" w:type="dxa"/>
            <w:vMerge/>
            <w:shd w:val="clear" w:color="auto" w:fill="D6E3BC" w:themeFill="accent3" w:themeFillTint="66"/>
          </w:tcPr>
          <w:p w:rsidR="007C3214" w:rsidRPr="00FA63F6" w:rsidRDefault="007C321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</w:tcPr>
          <w:p w:rsidR="007C3214" w:rsidRPr="00FA63F6" w:rsidRDefault="002D3BB5" w:rsidP="002D3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3CD">
              <w:rPr>
                <w:rFonts w:ascii="Times New Roman" w:hAnsi="Times New Roman" w:cs="Times New Roman"/>
                <w:sz w:val="24"/>
                <w:szCs w:val="24"/>
              </w:rPr>
              <w:t>МТЗ-80;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3CD">
              <w:rPr>
                <w:rFonts w:ascii="Times New Roman" w:hAnsi="Times New Roman" w:cs="Times New Roman"/>
                <w:sz w:val="24"/>
                <w:szCs w:val="24"/>
              </w:rPr>
              <w:t>Т-150;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3CD">
              <w:rPr>
                <w:rFonts w:ascii="Times New Roman" w:hAnsi="Times New Roman" w:cs="Times New Roman"/>
                <w:sz w:val="24"/>
                <w:szCs w:val="24"/>
              </w:rPr>
              <w:t xml:space="preserve">Джон </w:t>
            </w:r>
            <w:proofErr w:type="spellStart"/>
            <w:r w:rsidRPr="000203CD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0203CD">
              <w:rPr>
                <w:rFonts w:ascii="Times New Roman" w:hAnsi="Times New Roman" w:cs="Times New Roman"/>
                <w:sz w:val="24"/>
                <w:szCs w:val="24"/>
              </w:rPr>
              <w:t xml:space="preserve"> 8430.</w:t>
            </w:r>
          </w:p>
        </w:tc>
      </w:tr>
      <w:tr w:rsidR="007C3214" w:rsidRPr="00FA63F6" w:rsidTr="00BC23F4">
        <w:trPr>
          <w:trHeight w:val="306"/>
        </w:trPr>
        <w:tc>
          <w:tcPr>
            <w:tcW w:w="4503" w:type="dxa"/>
            <w:vMerge/>
            <w:shd w:val="clear" w:color="auto" w:fill="D6E3BC" w:themeFill="accent3" w:themeFillTint="66"/>
          </w:tcPr>
          <w:p w:rsidR="007C3214" w:rsidRPr="00FA63F6" w:rsidRDefault="007C321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</w:tcPr>
          <w:p w:rsidR="007C3214" w:rsidRPr="00FA63F6" w:rsidRDefault="002D3BB5" w:rsidP="002D3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D6A">
              <w:rPr>
                <w:rFonts w:ascii="Times New Roman" w:hAnsi="Times New Roman" w:cs="Times New Roman"/>
                <w:sz w:val="24"/>
                <w:szCs w:val="24"/>
              </w:rPr>
              <w:t>МТЗ-80;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1B2">
              <w:rPr>
                <w:rFonts w:ascii="Times New Roman" w:hAnsi="Times New Roman" w:cs="Times New Roman"/>
                <w:b/>
                <w:sz w:val="24"/>
                <w:szCs w:val="24"/>
              </w:rPr>
              <w:t>Т-150</w:t>
            </w:r>
            <w:r w:rsidRPr="00DC5D6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5D6A">
              <w:rPr>
                <w:rFonts w:ascii="Times New Roman" w:hAnsi="Times New Roman" w:cs="Times New Roman"/>
                <w:sz w:val="24"/>
                <w:szCs w:val="24"/>
              </w:rPr>
              <w:t xml:space="preserve">Джон </w:t>
            </w:r>
            <w:proofErr w:type="spellStart"/>
            <w:r w:rsidRPr="00DC5D6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DC5D6A">
              <w:rPr>
                <w:rFonts w:ascii="Times New Roman" w:hAnsi="Times New Roman" w:cs="Times New Roman"/>
                <w:sz w:val="24"/>
                <w:szCs w:val="24"/>
              </w:rPr>
              <w:t xml:space="preserve"> 8430.</w:t>
            </w:r>
          </w:p>
        </w:tc>
      </w:tr>
      <w:tr w:rsidR="007C73A5" w:rsidRPr="00FA63F6" w:rsidTr="00BC23F4">
        <w:trPr>
          <w:trHeight w:val="1153"/>
        </w:trPr>
        <w:tc>
          <w:tcPr>
            <w:tcW w:w="4503" w:type="dxa"/>
            <w:shd w:val="clear" w:color="auto" w:fill="D6E3BC" w:themeFill="accent3" w:themeFillTint="66"/>
          </w:tcPr>
          <w:p w:rsidR="007C73A5" w:rsidRPr="00FA63F6" w:rsidRDefault="007C73A5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Слесарь по ремонту сельскохозяйственных машин и оборудования</w:t>
            </w:r>
          </w:p>
        </w:tc>
        <w:tc>
          <w:tcPr>
            <w:tcW w:w="6175" w:type="dxa"/>
            <w:shd w:val="clear" w:color="auto" w:fill="auto"/>
          </w:tcPr>
          <w:p w:rsidR="007C73A5" w:rsidRPr="00FA63F6" w:rsidRDefault="002D3BB5" w:rsidP="002D3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D6A">
              <w:rPr>
                <w:rFonts w:ascii="Times New Roman" w:hAnsi="Times New Roman" w:cs="Times New Roman"/>
                <w:sz w:val="24"/>
                <w:szCs w:val="24"/>
              </w:rPr>
              <w:t>АДМ-8; «</w:t>
            </w:r>
            <w:proofErr w:type="spellStart"/>
            <w:r w:rsidRPr="00DC5D6A">
              <w:rPr>
                <w:rFonts w:ascii="Times New Roman" w:hAnsi="Times New Roman" w:cs="Times New Roman"/>
                <w:sz w:val="24"/>
                <w:szCs w:val="24"/>
              </w:rPr>
              <w:t>Дымоваль</w:t>
            </w:r>
            <w:proofErr w:type="spellEnd"/>
            <w:r w:rsidRPr="00DC5D6A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5D6A">
              <w:rPr>
                <w:rFonts w:ascii="Times New Roman" w:hAnsi="Times New Roman" w:cs="Times New Roman"/>
                <w:sz w:val="24"/>
                <w:szCs w:val="24"/>
              </w:rPr>
              <w:t>Транспортер ТСН-160;+ Стандартный комплект оборудования Молочного завода</w:t>
            </w:r>
          </w:p>
        </w:tc>
      </w:tr>
      <w:tr w:rsidR="00F77DB1" w:rsidRPr="00FA63F6" w:rsidTr="00BC23F4">
        <w:trPr>
          <w:trHeight w:val="1153"/>
        </w:trPr>
        <w:tc>
          <w:tcPr>
            <w:tcW w:w="4503" w:type="dxa"/>
            <w:shd w:val="clear" w:color="auto" w:fill="D6E3BC" w:themeFill="accent3" w:themeFillTint="66"/>
          </w:tcPr>
          <w:p w:rsidR="00F77DB1" w:rsidRDefault="00F77DB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Овощевод</w:t>
            </w:r>
          </w:p>
          <w:p w:rsidR="00F77DB1" w:rsidRPr="00FA63F6" w:rsidRDefault="00F77DB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Плодоовощевод</w:t>
            </w:r>
          </w:p>
        </w:tc>
        <w:tc>
          <w:tcPr>
            <w:tcW w:w="6175" w:type="dxa"/>
            <w:shd w:val="clear" w:color="auto" w:fill="auto"/>
          </w:tcPr>
          <w:p w:rsidR="00F77DB1" w:rsidRPr="00DC5D6A" w:rsidRDefault="00F77DB1" w:rsidP="002D3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7251">
              <w:rPr>
                <w:rFonts w:ascii="Times New Roman" w:hAnsi="Times New Roman"/>
                <w:sz w:val="24"/>
                <w:szCs w:val="24"/>
              </w:rPr>
              <w:t>знание английского и китайского языков</w:t>
            </w:r>
          </w:p>
        </w:tc>
      </w:tr>
      <w:tr w:rsidR="00F77DB1" w:rsidRPr="00FA63F6" w:rsidTr="00BC23F4">
        <w:trPr>
          <w:trHeight w:val="1153"/>
        </w:trPr>
        <w:tc>
          <w:tcPr>
            <w:tcW w:w="4503" w:type="dxa"/>
            <w:shd w:val="clear" w:color="auto" w:fill="D6E3BC" w:themeFill="accent3" w:themeFillTint="66"/>
          </w:tcPr>
          <w:p w:rsidR="00F77DB1" w:rsidRDefault="00962A95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Техник-техноло</w:t>
            </w:r>
            <w:r w:rsidR="00D9086D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6175" w:type="dxa"/>
            <w:shd w:val="clear" w:color="auto" w:fill="auto"/>
          </w:tcPr>
          <w:p w:rsidR="00F77DB1" w:rsidRPr="00DC5D6A" w:rsidRDefault="00962A95" w:rsidP="002D3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 английского, китайского и вьетнамского языков</w:t>
            </w:r>
          </w:p>
        </w:tc>
      </w:tr>
    </w:tbl>
    <w:p w:rsidR="007C73A5" w:rsidRPr="00FA63F6" w:rsidRDefault="007C73A5" w:rsidP="007C73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Pr="00FA63F6" w:rsidRDefault="007C73A5" w:rsidP="007C73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>Сводная таблица вакансий лесотехнического профиля в Свердловской области</w:t>
      </w:r>
    </w:p>
    <w:p w:rsidR="007C73A5" w:rsidRPr="00FA63F6" w:rsidRDefault="00D67327" w:rsidP="007C73A5">
      <w:pPr>
        <w:spacing w:after="0" w:line="288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 2 </w:t>
      </w:r>
      <w:r w:rsidR="00E42260" w:rsidRPr="00FA63F6">
        <w:rPr>
          <w:rFonts w:ascii="Times New Roman" w:hAnsi="Times New Roman" w:cs="Times New Roman"/>
          <w:b/>
          <w:sz w:val="24"/>
          <w:szCs w:val="24"/>
        </w:rPr>
        <w:t xml:space="preserve"> квартале</w:t>
      </w:r>
      <w:r w:rsidR="007C73A5" w:rsidRPr="00FA63F6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345C5D">
        <w:rPr>
          <w:rFonts w:ascii="Times New Roman" w:hAnsi="Times New Roman" w:cs="Times New Roman"/>
          <w:b/>
          <w:sz w:val="24"/>
          <w:szCs w:val="24"/>
        </w:rPr>
        <w:t>4</w:t>
      </w:r>
      <w:r w:rsidR="007C73A5" w:rsidRPr="00FA63F6">
        <w:rPr>
          <w:rFonts w:ascii="Times New Roman" w:hAnsi="Times New Roman" w:cs="Times New Roman"/>
          <w:b/>
          <w:sz w:val="24"/>
          <w:szCs w:val="24"/>
        </w:rPr>
        <w:t>г.</w:t>
      </w:r>
    </w:p>
    <w:p w:rsidR="007C73A5" w:rsidRPr="00FA63F6" w:rsidRDefault="007C73A5" w:rsidP="007C73A5">
      <w:pPr>
        <w:rPr>
          <w:rFonts w:ascii="Times New Roman" w:hAnsi="Times New Roman" w:cs="Times New Roman"/>
        </w:rPr>
      </w:pPr>
      <w:r w:rsidRPr="00FA63F6">
        <w:rPr>
          <w:rFonts w:ascii="Times New Roman" w:hAnsi="Times New Roman" w:cs="Times New Roman"/>
        </w:rPr>
        <w:t xml:space="preserve">В данной таблице </w:t>
      </w:r>
      <w:proofErr w:type="gramStart"/>
      <w:r w:rsidRPr="00FA63F6">
        <w:rPr>
          <w:rFonts w:ascii="Times New Roman" w:hAnsi="Times New Roman" w:cs="Times New Roman"/>
        </w:rPr>
        <w:t xml:space="preserve">вакансии, представленные в количестве </w:t>
      </w:r>
      <w:r w:rsidRPr="00FA63F6">
        <w:rPr>
          <w:rFonts w:ascii="Times New Roman" w:hAnsi="Times New Roman" w:cs="Times New Roman"/>
          <w:shd w:val="clear" w:color="auto" w:fill="D99594" w:themeFill="accent2" w:themeFillTint="99"/>
        </w:rPr>
        <w:t>более 50</w:t>
      </w:r>
      <w:r w:rsidRPr="00FA63F6">
        <w:rPr>
          <w:rFonts w:ascii="Times New Roman" w:hAnsi="Times New Roman" w:cs="Times New Roman"/>
        </w:rPr>
        <w:t xml:space="preserve"> выделены</w:t>
      </w:r>
      <w:proofErr w:type="gramEnd"/>
      <w:r w:rsidRPr="00FA63F6">
        <w:rPr>
          <w:rFonts w:ascii="Times New Roman" w:hAnsi="Times New Roman" w:cs="Times New Roman"/>
        </w:rPr>
        <w:t xml:space="preserve"> </w:t>
      </w:r>
      <w:r w:rsidRPr="00FA63F6">
        <w:rPr>
          <w:rFonts w:ascii="Times New Roman" w:hAnsi="Times New Roman" w:cs="Times New Roman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</w:rPr>
        <w:t xml:space="preserve">; </w:t>
      </w:r>
      <w:r w:rsidRPr="00FA63F6">
        <w:rPr>
          <w:rFonts w:ascii="Times New Roman" w:hAnsi="Times New Roman" w:cs="Times New Roman"/>
          <w:shd w:val="clear" w:color="auto" w:fill="C2D69B" w:themeFill="accent3" w:themeFillTint="99"/>
        </w:rPr>
        <w:t xml:space="preserve">от </w:t>
      </w:r>
      <w:r w:rsidR="002D3BB5">
        <w:rPr>
          <w:rFonts w:ascii="Times New Roman" w:hAnsi="Times New Roman" w:cs="Times New Roman"/>
          <w:shd w:val="clear" w:color="auto" w:fill="C2D69B" w:themeFill="accent3" w:themeFillTint="99"/>
        </w:rPr>
        <w:t>10</w:t>
      </w:r>
      <w:r w:rsidRPr="00FA63F6">
        <w:rPr>
          <w:rFonts w:ascii="Times New Roman" w:hAnsi="Times New Roman" w:cs="Times New Roman"/>
          <w:shd w:val="clear" w:color="auto" w:fill="C2D69B" w:themeFill="accent3" w:themeFillTint="99"/>
        </w:rPr>
        <w:t xml:space="preserve"> до 50</w:t>
      </w:r>
      <w:r w:rsidRPr="00FA63F6">
        <w:rPr>
          <w:rFonts w:ascii="Times New Roman" w:hAnsi="Times New Roman" w:cs="Times New Roman"/>
        </w:rPr>
        <w:t>–</w:t>
      </w:r>
      <w:r w:rsidRPr="00FA63F6">
        <w:rPr>
          <w:rFonts w:ascii="Times New Roman" w:hAnsi="Times New Roman" w:cs="Times New Roman"/>
          <w:shd w:val="clear" w:color="auto" w:fill="92D050"/>
        </w:rPr>
        <w:t xml:space="preserve"> </w:t>
      </w:r>
      <w:r w:rsidRPr="00FA63F6">
        <w:rPr>
          <w:rFonts w:ascii="Times New Roman" w:hAnsi="Times New Roman" w:cs="Times New Roman"/>
          <w:shd w:val="clear" w:color="auto" w:fill="C2D69B" w:themeFill="accent3" w:themeFillTint="99"/>
        </w:rPr>
        <w:t>зеленым.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5"/>
        <w:gridCol w:w="2576"/>
        <w:gridCol w:w="1263"/>
        <w:gridCol w:w="1141"/>
        <w:gridCol w:w="1276"/>
        <w:gridCol w:w="1417"/>
        <w:gridCol w:w="1418"/>
        <w:gridCol w:w="1076"/>
      </w:tblGrid>
      <w:tr w:rsidR="00AD4DA5" w:rsidRPr="00FA63F6" w:rsidTr="00AD4DA5">
        <w:tc>
          <w:tcPr>
            <w:tcW w:w="515" w:type="dxa"/>
            <w:vMerge w:val="restart"/>
            <w:shd w:val="clear" w:color="auto" w:fill="FBD4B4" w:themeFill="accent6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76" w:type="dxa"/>
            <w:vMerge w:val="restart"/>
            <w:shd w:val="clear" w:color="auto" w:fill="FBD4B4" w:themeFill="accent6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Вакансии</w:t>
            </w:r>
          </w:p>
        </w:tc>
        <w:tc>
          <w:tcPr>
            <w:tcW w:w="7591" w:type="dxa"/>
            <w:gridSpan w:val="6"/>
            <w:shd w:val="clear" w:color="auto" w:fill="B8CCE4" w:themeFill="accent1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AD4DA5" w:rsidRPr="00FA63F6" w:rsidTr="00AD4DA5">
        <w:tc>
          <w:tcPr>
            <w:tcW w:w="515" w:type="dxa"/>
            <w:vMerge/>
            <w:shd w:val="clear" w:color="auto" w:fill="FBD4B4" w:themeFill="accent6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vMerge/>
            <w:shd w:val="clear" w:color="auto" w:fill="FBD4B4" w:themeFill="accent6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B8CCE4" w:themeFill="accent1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Южный и Центральный округ</w:t>
            </w:r>
          </w:p>
        </w:tc>
        <w:tc>
          <w:tcPr>
            <w:tcW w:w="1141" w:type="dxa"/>
            <w:shd w:val="clear" w:color="auto" w:fill="B8CCE4" w:themeFill="accent1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Восточный округ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AD4DA5" w:rsidRPr="00FA63F6" w:rsidRDefault="00AD4DA5" w:rsidP="00AD4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Северный округ</w:t>
            </w:r>
          </w:p>
        </w:tc>
        <w:tc>
          <w:tcPr>
            <w:tcW w:w="1417" w:type="dxa"/>
            <w:shd w:val="clear" w:color="auto" w:fill="B8CCE4" w:themeFill="accent1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Горнозаводской</w:t>
            </w:r>
            <w:proofErr w:type="gram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Западный округ</w:t>
            </w:r>
          </w:p>
        </w:tc>
        <w:tc>
          <w:tcPr>
            <w:tcW w:w="1076" w:type="dxa"/>
            <w:shd w:val="clear" w:color="auto" w:fill="B8CCE4" w:themeFill="accent1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5D7EB5" w:rsidRPr="00FA63F6" w:rsidTr="0065476D">
        <w:tc>
          <w:tcPr>
            <w:tcW w:w="515" w:type="dxa"/>
            <w:shd w:val="clear" w:color="auto" w:fill="FBD4B4" w:themeFill="accent6" w:themeFillTint="66"/>
          </w:tcPr>
          <w:p w:rsidR="005D7EB5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Вальщик леса</w:t>
            </w:r>
          </w:p>
        </w:tc>
        <w:tc>
          <w:tcPr>
            <w:tcW w:w="1263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6" w:type="dxa"/>
            <w:shd w:val="clear" w:color="auto" w:fill="auto"/>
          </w:tcPr>
          <w:p w:rsidR="005D7EB5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D7EB5" w:rsidRPr="00FA63F6" w:rsidTr="0065476D">
        <w:tc>
          <w:tcPr>
            <w:tcW w:w="515" w:type="dxa"/>
            <w:shd w:val="clear" w:color="auto" w:fill="FBD4B4" w:themeFill="accent6" w:themeFillTint="66"/>
          </w:tcPr>
          <w:p w:rsidR="005D7EB5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Default="005D7EB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Дровокол</w:t>
            </w:r>
          </w:p>
        </w:tc>
        <w:tc>
          <w:tcPr>
            <w:tcW w:w="1263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7EB5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76" w:type="dxa"/>
            <w:shd w:val="clear" w:color="auto" w:fill="auto"/>
          </w:tcPr>
          <w:p w:rsidR="005D7EB5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D4DA5" w:rsidRPr="00FA63F6" w:rsidTr="0065476D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Егерь</w:t>
            </w:r>
          </w:p>
        </w:tc>
        <w:tc>
          <w:tcPr>
            <w:tcW w:w="1263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D4DA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6" w:type="dxa"/>
            <w:shd w:val="clear" w:color="auto" w:fill="auto"/>
          </w:tcPr>
          <w:p w:rsidR="00AD4DA5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61D76" w:rsidRPr="00FA63F6" w:rsidTr="0065476D">
        <w:tc>
          <w:tcPr>
            <w:tcW w:w="515" w:type="dxa"/>
            <w:shd w:val="clear" w:color="auto" w:fill="FBD4B4" w:themeFill="accent6" w:themeFillTint="66"/>
          </w:tcPr>
          <w:p w:rsidR="00361D76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361D76" w:rsidRPr="00FA63F6" w:rsidRDefault="00361D76" w:rsidP="005D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Заточник деревообрабатывающего </w:t>
            </w:r>
            <w:r w:rsidR="005D7EB5">
              <w:rPr>
                <w:rFonts w:ascii="Times New Roman" w:hAnsi="Times New Roman" w:cs="Times New Roman"/>
                <w:sz w:val="24"/>
                <w:szCs w:val="24"/>
              </w:rPr>
              <w:t>инструмента</w:t>
            </w:r>
          </w:p>
        </w:tc>
        <w:tc>
          <w:tcPr>
            <w:tcW w:w="1263" w:type="dxa"/>
            <w:shd w:val="clear" w:color="auto" w:fill="auto"/>
          </w:tcPr>
          <w:p w:rsidR="00361D76" w:rsidRPr="00FA63F6" w:rsidRDefault="00361D7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361D76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61D76" w:rsidRPr="00FA63F6" w:rsidRDefault="00361D7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61D76" w:rsidRPr="00FA63F6" w:rsidRDefault="00361D7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61D76" w:rsidRDefault="00361D7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361D76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D4DA5" w:rsidRPr="00FA63F6" w:rsidTr="0065476D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Контролер деревообрабатывающего производства</w:t>
            </w:r>
          </w:p>
        </w:tc>
        <w:tc>
          <w:tcPr>
            <w:tcW w:w="1263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AD4DA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AD4DA5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D7EB5" w:rsidRPr="00FA63F6" w:rsidTr="0065476D">
        <w:tc>
          <w:tcPr>
            <w:tcW w:w="515" w:type="dxa"/>
            <w:shd w:val="clear" w:color="auto" w:fill="FBD4B4" w:themeFill="accent6" w:themeFillTint="66"/>
          </w:tcPr>
          <w:p w:rsidR="005D7EB5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Default="005D7EB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Лесоруб</w:t>
            </w:r>
          </w:p>
        </w:tc>
        <w:tc>
          <w:tcPr>
            <w:tcW w:w="1263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D7EB5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6" w:type="dxa"/>
            <w:shd w:val="clear" w:color="auto" w:fill="auto"/>
          </w:tcPr>
          <w:p w:rsidR="005D7EB5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D7EB5" w:rsidRPr="00FA63F6" w:rsidTr="0065476D">
        <w:tc>
          <w:tcPr>
            <w:tcW w:w="515" w:type="dxa"/>
            <w:shd w:val="clear" w:color="auto" w:fill="FBD4B4" w:themeFill="accent6" w:themeFillTint="66"/>
          </w:tcPr>
          <w:p w:rsidR="005D7EB5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Default="005D7EB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Навальщик-свальщик лесоматериалов</w:t>
            </w:r>
          </w:p>
        </w:tc>
        <w:tc>
          <w:tcPr>
            <w:tcW w:w="1263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5D7EB5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5D7EB5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5D7EB5" w:rsidRPr="00FA63F6" w:rsidTr="0065476D">
        <w:tc>
          <w:tcPr>
            <w:tcW w:w="515" w:type="dxa"/>
            <w:shd w:val="clear" w:color="auto" w:fill="FBD4B4" w:themeFill="accent6" w:themeFillTint="66"/>
          </w:tcPr>
          <w:p w:rsidR="005D7EB5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Default="005D7EB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Облицовщик деталей мебели</w:t>
            </w:r>
          </w:p>
        </w:tc>
        <w:tc>
          <w:tcPr>
            <w:tcW w:w="1263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41" w:type="dxa"/>
            <w:shd w:val="clear" w:color="auto" w:fill="auto"/>
          </w:tcPr>
          <w:p w:rsidR="005D7EB5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D7EB5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5D7EB5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5476D" w:rsidRPr="00FA63F6" w:rsidTr="00AD086A">
        <w:tc>
          <w:tcPr>
            <w:tcW w:w="515" w:type="dxa"/>
            <w:shd w:val="clear" w:color="auto" w:fill="FBD4B4" w:themeFill="accent6" w:themeFillTint="66"/>
          </w:tcPr>
          <w:p w:rsidR="0065476D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65476D" w:rsidRPr="00FA63F6" w:rsidRDefault="0065476D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Обойщик мебели</w:t>
            </w:r>
          </w:p>
        </w:tc>
        <w:tc>
          <w:tcPr>
            <w:tcW w:w="1263" w:type="dxa"/>
            <w:shd w:val="clear" w:color="auto" w:fill="E5B8B7" w:themeFill="accent2" w:themeFillTint="66"/>
          </w:tcPr>
          <w:p w:rsidR="0065476D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1141" w:type="dxa"/>
            <w:shd w:val="clear" w:color="auto" w:fill="E5B8B7" w:themeFill="accent2" w:themeFillTint="66"/>
          </w:tcPr>
          <w:p w:rsidR="0065476D" w:rsidRPr="00FA63F6" w:rsidRDefault="0065476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5B8B7" w:themeFill="accent2" w:themeFillTint="66"/>
          </w:tcPr>
          <w:p w:rsidR="0065476D" w:rsidRPr="00FA63F6" w:rsidRDefault="0065476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E5B8B7" w:themeFill="accent2" w:themeFillTint="66"/>
          </w:tcPr>
          <w:p w:rsidR="0065476D" w:rsidRPr="00FA63F6" w:rsidRDefault="0065476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E5B8B7" w:themeFill="accent2" w:themeFillTint="66"/>
          </w:tcPr>
          <w:p w:rsidR="0065476D" w:rsidRPr="00FA63F6" w:rsidRDefault="0065476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E5B8B7" w:themeFill="accent2" w:themeFillTint="66"/>
          </w:tcPr>
          <w:p w:rsidR="0065476D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5D7EB5" w:rsidRPr="00FA63F6" w:rsidTr="005D7EB5">
        <w:tc>
          <w:tcPr>
            <w:tcW w:w="515" w:type="dxa"/>
            <w:shd w:val="clear" w:color="auto" w:fill="FBD4B4" w:themeFill="accent6" w:themeFillTint="66"/>
          </w:tcPr>
          <w:p w:rsidR="005D7EB5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Default="005D7EB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Обрубщик сучьев</w:t>
            </w:r>
          </w:p>
        </w:tc>
        <w:tc>
          <w:tcPr>
            <w:tcW w:w="1263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6" w:type="dxa"/>
            <w:shd w:val="clear" w:color="auto" w:fill="auto"/>
          </w:tcPr>
          <w:p w:rsidR="005D7EB5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5476D" w:rsidRPr="00FA63F6" w:rsidTr="0065476D">
        <w:tc>
          <w:tcPr>
            <w:tcW w:w="515" w:type="dxa"/>
            <w:shd w:val="clear" w:color="auto" w:fill="FBD4B4" w:themeFill="accent6" w:themeFillTint="66"/>
          </w:tcPr>
          <w:p w:rsidR="0065476D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65476D" w:rsidRPr="00FA63F6" w:rsidRDefault="0065476D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на автоматических и полуавтоматических линия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деревообработке</w:t>
            </w:r>
          </w:p>
        </w:tc>
        <w:tc>
          <w:tcPr>
            <w:tcW w:w="1263" w:type="dxa"/>
            <w:shd w:val="clear" w:color="auto" w:fill="auto"/>
          </w:tcPr>
          <w:p w:rsidR="0065476D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41" w:type="dxa"/>
            <w:shd w:val="clear" w:color="auto" w:fill="auto"/>
          </w:tcPr>
          <w:p w:rsidR="0065476D" w:rsidRPr="00FA63F6" w:rsidRDefault="0065476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5476D" w:rsidRPr="00FA63F6" w:rsidRDefault="0065476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5476D" w:rsidRPr="00FA63F6" w:rsidRDefault="0065476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5476D" w:rsidRPr="00FA63F6" w:rsidRDefault="0065476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65476D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AD4DA5" w:rsidRPr="00FA63F6" w:rsidTr="0065476D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E42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установок и линий обработки пиломатериалов</w:t>
            </w:r>
          </w:p>
        </w:tc>
        <w:tc>
          <w:tcPr>
            <w:tcW w:w="1263" w:type="dxa"/>
            <w:shd w:val="clear" w:color="auto" w:fill="auto"/>
          </w:tcPr>
          <w:p w:rsidR="00AD4DA5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41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AD4DA5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D7EB5" w:rsidRPr="00FA63F6" w:rsidTr="00AD086A">
        <w:tc>
          <w:tcPr>
            <w:tcW w:w="515" w:type="dxa"/>
            <w:shd w:val="clear" w:color="auto" w:fill="FBD4B4" w:themeFill="accent6" w:themeFillTint="66"/>
          </w:tcPr>
          <w:p w:rsidR="005D7EB5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Pr="00FA63F6" w:rsidRDefault="005D7EB5" w:rsidP="00E42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Пильщик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D6E3BC" w:themeFill="accent3" w:themeFillTint="66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6E3BC" w:themeFill="accent3" w:themeFillTint="66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D6E3BC" w:themeFill="accent3" w:themeFillTint="66"/>
          </w:tcPr>
          <w:p w:rsidR="005D7EB5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5D7EB5" w:rsidRPr="00FA63F6" w:rsidTr="0065476D">
        <w:tc>
          <w:tcPr>
            <w:tcW w:w="515" w:type="dxa"/>
            <w:shd w:val="clear" w:color="auto" w:fill="FBD4B4" w:themeFill="accent6" w:themeFillTint="66"/>
          </w:tcPr>
          <w:p w:rsidR="005D7EB5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Default="005D7EB5" w:rsidP="00E42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Починщик шпона и фанеры</w:t>
            </w:r>
          </w:p>
        </w:tc>
        <w:tc>
          <w:tcPr>
            <w:tcW w:w="1263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D7EB5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5D7EB5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D7EB5" w:rsidRPr="00FA63F6" w:rsidTr="00AD086A">
        <w:tc>
          <w:tcPr>
            <w:tcW w:w="515" w:type="dxa"/>
            <w:shd w:val="clear" w:color="auto" w:fill="FBD4B4" w:themeFill="accent6" w:themeFillTint="66"/>
          </w:tcPr>
          <w:p w:rsidR="005D7EB5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Pr="00FA63F6" w:rsidRDefault="005D7EB5" w:rsidP="00E42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зеленого строительства</w:t>
            </w:r>
          </w:p>
        </w:tc>
        <w:tc>
          <w:tcPr>
            <w:tcW w:w="1263" w:type="dxa"/>
            <w:shd w:val="clear" w:color="auto" w:fill="E5B8B7" w:themeFill="accent2" w:themeFillTint="66"/>
          </w:tcPr>
          <w:p w:rsidR="005D7EB5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1141" w:type="dxa"/>
            <w:shd w:val="clear" w:color="auto" w:fill="E5B8B7" w:themeFill="accent2" w:themeFillTint="66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E5B8B7" w:themeFill="accent2" w:themeFillTint="66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E5B8B7" w:themeFill="accent2" w:themeFillTint="66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E5B8B7" w:themeFill="accent2" w:themeFillTint="66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E5B8B7" w:themeFill="accent2" w:themeFillTint="66"/>
          </w:tcPr>
          <w:p w:rsidR="005D7EB5" w:rsidRPr="00FA63F6" w:rsidRDefault="00AD086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</w:tr>
      <w:tr w:rsidR="00AD4DA5" w:rsidRPr="00FA63F6" w:rsidTr="00AD086A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Рабочий зеленого хозяйства</w:t>
            </w:r>
          </w:p>
        </w:tc>
        <w:tc>
          <w:tcPr>
            <w:tcW w:w="1263" w:type="dxa"/>
            <w:shd w:val="clear" w:color="auto" w:fill="E5B8B7" w:themeFill="accent2" w:themeFillTint="66"/>
          </w:tcPr>
          <w:p w:rsidR="00AD4DA5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199</w:t>
            </w:r>
          </w:p>
        </w:tc>
        <w:tc>
          <w:tcPr>
            <w:tcW w:w="1141" w:type="dxa"/>
            <w:shd w:val="clear" w:color="auto" w:fill="E5B8B7" w:themeFill="accent2" w:themeFillTint="66"/>
          </w:tcPr>
          <w:p w:rsidR="00AD4DA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E5B8B7" w:themeFill="accent2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E5B8B7" w:themeFill="accent2" w:themeFillTint="66"/>
          </w:tcPr>
          <w:p w:rsidR="00AD4DA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E5B8B7" w:themeFill="accent2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E5B8B7" w:themeFill="accent2" w:themeFillTint="66"/>
          </w:tcPr>
          <w:p w:rsidR="00AD4DA5" w:rsidRPr="00FA63F6" w:rsidRDefault="00AD086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208</w:t>
            </w:r>
          </w:p>
        </w:tc>
      </w:tr>
      <w:tr w:rsidR="00AD4DA5" w:rsidRPr="00FA63F6" w:rsidTr="00AD086A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Рамщик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AD4DA5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AD4DA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6E3BC" w:themeFill="accent3" w:themeFillTint="66"/>
          </w:tcPr>
          <w:p w:rsidR="00AD4DA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D6E3BC" w:themeFill="accent3" w:themeFillTint="66"/>
          </w:tcPr>
          <w:p w:rsidR="00AD4DA5" w:rsidRPr="00FA63F6" w:rsidRDefault="00AD086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AD4DA5" w:rsidRPr="00FA63F6" w:rsidTr="0065476D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Раскряжевщик</w:t>
            </w:r>
          </w:p>
        </w:tc>
        <w:tc>
          <w:tcPr>
            <w:tcW w:w="1263" w:type="dxa"/>
            <w:shd w:val="clear" w:color="auto" w:fill="auto"/>
          </w:tcPr>
          <w:p w:rsidR="00AD4DA5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41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D4DA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6" w:type="dxa"/>
            <w:shd w:val="clear" w:color="auto" w:fill="auto"/>
          </w:tcPr>
          <w:p w:rsidR="00AD4DA5" w:rsidRPr="00FA63F6" w:rsidRDefault="00AD086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D4DA5" w:rsidRPr="00FA63F6" w:rsidTr="0065476D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Садовник</w:t>
            </w:r>
          </w:p>
        </w:tc>
        <w:tc>
          <w:tcPr>
            <w:tcW w:w="1263" w:type="dxa"/>
            <w:shd w:val="clear" w:color="auto" w:fill="auto"/>
          </w:tcPr>
          <w:p w:rsidR="00AD4DA5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41" w:type="dxa"/>
            <w:shd w:val="clear" w:color="auto" w:fill="auto"/>
          </w:tcPr>
          <w:p w:rsidR="00AD4DA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D4DA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AD4DA5" w:rsidRPr="00FA63F6" w:rsidRDefault="00AD086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AD4DA5" w:rsidRPr="00FA63F6" w:rsidTr="00AD086A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Сборщик изделий из древесины</w:t>
            </w:r>
          </w:p>
        </w:tc>
        <w:tc>
          <w:tcPr>
            <w:tcW w:w="1263" w:type="dxa"/>
            <w:shd w:val="clear" w:color="auto" w:fill="E5B8B7" w:themeFill="accent2" w:themeFillTint="66"/>
          </w:tcPr>
          <w:p w:rsidR="00AD4DA5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1141" w:type="dxa"/>
            <w:shd w:val="clear" w:color="auto" w:fill="E5B8B7" w:themeFill="accent2" w:themeFillTint="66"/>
          </w:tcPr>
          <w:p w:rsidR="00AD4DA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E5B8B7" w:themeFill="accent2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E5B8B7" w:themeFill="accent2" w:themeFillTint="66"/>
          </w:tcPr>
          <w:p w:rsidR="00AD4DA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E5B8B7" w:themeFill="accent2" w:themeFillTint="66"/>
          </w:tcPr>
          <w:p w:rsidR="00AD4DA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76" w:type="dxa"/>
            <w:shd w:val="clear" w:color="auto" w:fill="E5B8B7" w:themeFill="accent2" w:themeFillTint="66"/>
          </w:tcPr>
          <w:p w:rsidR="00AD4DA5" w:rsidRPr="00FA63F6" w:rsidRDefault="00AD086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</w:tr>
      <w:tr w:rsidR="00AD4DA5" w:rsidRPr="00FA63F6" w:rsidTr="0065476D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Сортировщик материалов и изделий из древесины</w:t>
            </w:r>
          </w:p>
        </w:tc>
        <w:tc>
          <w:tcPr>
            <w:tcW w:w="1263" w:type="dxa"/>
            <w:shd w:val="clear" w:color="auto" w:fill="auto"/>
          </w:tcPr>
          <w:p w:rsidR="00AD4DA5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41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D4DA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AD4DA5" w:rsidRPr="00FA63F6" w:rsidRDefault="00AD086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A16D8E" w:rsidRPr="00FA63F6" w:rsidTr="0065476D">
        <w:tc>
          <w:tcPr>
            <w:tcW w:w="515" w:type="dxa"/>
            <w:shd w:val="clear" w:color="auto" w:fill="FBD4B4" w:themeFill="accent6" w:themeFillTint="66"/>
          </w:tcPr>
          <w:p w:rsidR="00A16D8E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16D8E" w:rsidRPr="00FA63F6" w:rsidRDefault="00A16D8E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Сортировщик шпона и фанеры</w:t>
            </w:r>
          </w:p>
        </w:tc>
        <w:tc>
          <w:tcPr>
            <w:tcW w:w="1263" w:type="dxa"/>
            <w:shd w:val="clear" w:color="auto" w:fill="auto"/>
          </w:tcPr>
          <w:p w:rsidR="00A16D8E" w:rsidRPr="00FA63F6" w:rsidRDefault="00A16D8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A16D8E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A16D8E" w:rsidRDefault="00A16D8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16D8E" w:rsidRPr="00FA63F6" w:rsidRDefault="00A16D8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16D8E" w:rsidRPr="00FA63F6" w:rsidRDefault="00A16D8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A16D8E" w:rsidRPr="00FA63F6" w:rsidRDefault="00AD086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D4DA5" w:rsidRPr="00FA63F6" w:rsidTr="00AD086A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Станочник деревообрабатывающих станков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AD4DA5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AD4DA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6E3BC" w:themeFill="accent3" w:themeFillTint="66"/>
          </w:tcPr>
          <w:p w:rsidR="00AD4DA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AD4DA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76" w:type="dxa"/>
            <w:shd w:val="clear" w:color="auto" w:fill="D6E3BC" w:themeFill="accent3" w:themeFillTint="66"/>
          </w:tcPr>
          <w:p w:rsidR="00AD4DA5" w:rsidRPr="00FA63F6" w:rsidRDefault="00AD086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463807" w:rsidRPr="00FA63F6" w:rsidTr="005D7EB5">
        <w:tc>
          <w:tcPr>
            <w:tcW w:w="515" w:type="dxa"/>
            <w:shd w:val="clear" w:color="auto" w:fill="FBD4B4" w:themeFill="accent6" w:themeFillTint="66"/>
          </w:tcPr>
          <w:p w:rsidR="00463807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63807" w:rsidRPr="00FA63F6" w:rsidRDefault="00463807" w:rsidP="00C62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Станочник кромкофуговального станк</w:t>
            </w:r>
            <w:r w:rsidR="00C62D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63" w:type="dxa"/>
            <w:shd w:val="clear" w:color="auto" w:fill="auto"/>
          </w:tcPr>
          <w:p w:rsidR="00463807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41" w:type="dxa"/>
            <w:shd w:val="clear" w:color="auto" w:fill="auto"/>
          </w:tcPr>
          <w:p w:rsidR="00463807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63807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63807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63807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463807" w:rsidRPr="00FA63F6" w:rsidRDefault="00AD086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D4DA5" w:rsidRPr="00FA63F6" w:rsidTr="00AD086A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Станочник-распиловщик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AD4DA5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AD4DA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6E3BC" w:themeFill="accent3" w:themeFillTint="66"/>
          </w:tcPr>
          <w:p w:rsidR="00AD4DA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D6E3BC" w:themeFill="accent3" w:themeFillTint="66"/>
          </w:tcPr>
          <w:p w:rsidR="00AD4DA5" w:rsidRPr="00FA63F6" w:rsidRDefault="00AD086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5D7EB5" w:rsidRPr="00FA63F6" w:rsidTr="0065476D">
        <w:tc>
          <w:tcPr>
            <w:tcW w:w="515" w:type="dxa"/>
            <w:shd w:val="clear" w:color="auto" w:fill="FBD4B4" w:themeFill="accent6" w:themeFillTint="66"/>
          </w:tcPr>
          <w:p w:rsidR="005D7EB5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Default="005D7EB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Сушильщик шпона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фанеры</w:t>
            </w:r>
          </w:p>
        </w:tc>
        <w:tc>
          <w:tcPr>
            <w:tcW w:w="1263" w:type="dxa"/>
            <w:shd w:val="clear" w:color="auto" w:fill="auto"/>
          </w:tcPr>
          <w:p w:rsidR="005D7EB5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D7EB5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5D7EB5" w:rsidRPr="00FA63F6" w:rsidRDefault="00AD086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D4DA5" w:rsidRPr="00FA63F6" w:rsidTr="005D7EB5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27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Такелажник</w:t>
            </w:r>
          </w:p>
        </w:tc>
        <w:tc>
          <w:tcPr>
            <w:tcW w:w="1263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AD4DA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AD4DA5" w:rsidRPr="00FA63F6" w:rsidRDefault="00AD086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463807" w:rsidRPr="00FA63F6" w:rsidTr="00AD086A">
        <w:tc>
          <w:tcPr>
            <w:tcW w:w="515" w:type="dxa"/>
            <w:shd w:val="clear" w:color="auto" w:fill="FBD4B4" w:themeFill="accent6" w:themeFillTint="66"/>
          </w:tcPr>
          <w:p w:rsidR="00463807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63807" w:rsidRPr="00FA63F6" w:rsidRDefault="00463807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1263" w:type="dxa"/>
            <w:shd w:val="clear" w:color="auto" w:fill="E5B8B7" w:themeFill="accent2" w:themeFillTint="66"/>
          </w:tcPr>
          <w:p w:rsidR="00463807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141" w:type="dxa"/>
            <w:shd w:val="clear" w:color="auto" w:fill="E5B8B7" w:themeFill="accent2" w:themeFillTint="66"/>
          </w:tcPr>
          <w:p w:rsidR="00463807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5B8B7" w:themeFill="accent2" w:themeFillTint="66"/>
          </w:tcPr>
          <w:p w:rsidR="00463807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E5B8B7" w:themeFill="accent2" w:themeFillTint="66"/>
          </w:tcPr>
          <w:p w:rsidR="00463807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E5B8B7" w:themeFill="accent2" w:themeFillTint="66"/>
          </w:tcPr>
          <w:p w:rsidR="00463807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E5B8B7" w:themeFill="accent2" w:themeFillTint="66"/>
          </w:tcPr>
          <w:p w:rsidR="00463807" w:rsidRPr="00FA63F6" w:rsidRDefault="00AD086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AD4DA5" w:rsidRPr="00FA63F6" w:rsidTr="0065476D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 по подготовке лесосек, трелевке и вывозке леса</w:t>
            </w:r>
          </w:p>
        </w:tc>
        <w:tc>
          <w:tcPr>
            <w:tcW w:w="1263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AD4DA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D4DA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AD4DA5" w:rsidRPr="00FA63F6" w:rsidRDefault="00AD086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D4DA5" w:rsidRPr="00FA63F6" w:rsidTr="0065476D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Укладчик пиломатериалов, деталей и изделий из древесины</w:t>
            </w:r>
          </w:p>
        </w:tc>
        <w:tc>
          <w:tcPr>
            <w:tcW w:w="1263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D4DA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AD4DA5" w:rsidRPr="00FA63F6" w:rsidRDefault="00AD086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63807" w:rsidRPr="00FA63F6" w:rsidTr="0065476D">
        <w:tc>
          <w:tcPr>
            <w:tcW w:w="515" w:type="dxa"/>
            <w:shd w:val="clear" w:color="auto" w:fill="FBD4B4" w:themeFill="accent6" w:themeFillTint="66"/>
          </w:tcPr>
          <w:p w:rsidR="00463807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63807" w:rsidRPr="00FA63F6" w:rsidRDefault="00463807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Цветовод</w:t>
            </w:r>
          </w:p>
        </w:tc>
        <w:tc>
          <w:tcPr>
            <w:tcW w:w="1263" w:type="dxa"/>
            <w:shd w:val="clear" w:color="auto" w:fill="auto"/>
          </w:tcPr>
          <w:p w:rsidR="00463807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41" w:type="dxa"/>
            <w:shd w:val="clear" w:color="auto" w:fill="auto"/>
          </w:tcPr>
          <w:p w:rsidR="00463807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63807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63807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63807" w:rsidRPr="00FA63F6" w:rsidRDefault="0046380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463807" w:rsidRPr="00FA63F6" w:rsidRDefault="00AD086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D7EB5" w:rsidRPr="00FA63F6" w:rsidTr="0065476D">
        <w:tc>
          <w:tcPr>
            <w:tcW w:w="515" w:type="dxa"/>
            <w:shd w:val="clear" w:color="auto" w:fill="FBD4B4" w:themeFill="accent6" w:themeFillTint="66"/>
          </w:tcPr>
          <w:p w:rsidR="005D7EB5" w:rsidRDefault="0046380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Штабелевщик</w:t>
            </w:r>
            <w:proofErr w:type="spellEnd"/>
          </w:p>
        </w:tc>
        <w:tc>
          <w:tcPr>
            <w:tcW w:w="1263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D7EB5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5D7EB5" w:rsidRPr="00FA63F6" w:rsidRDefault="00AD086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D4DA5" w:rsidRPr="00FA63F6" w:rsidTr="00AD4DA5">
        <w:tc>
          <w:tcPr>
            <w:tcW w:w="3091" w:type="dxa"/>
            <w:gridSpan w:val="2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63" w:type="dxa"/>
          </w:tcPr>
          <w:p w:rsidR="00AD4DA5" w:rsidRPr="00FA63F6" w:rsidRDefault="00AD4DA5" w:rsidP="00BC23F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8" w:type="dxa"/>
            <w:gridSpan w:val="5"/>
            <w:shd w:val="clear" w:color="auto" w:fill="auto"/>
          </w:tcPr>
          <w:p w:rsidR="00AD4DA5" w:rsidRPr="00FA63F6" w:rsidRDefault="00AD086A" w:rsidP="00BC23F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614</w:t>
            </w:r>
          </w:p>
        </w:tc>
      </w:tr>
    </w:tbl>
    <w:p w:rsidR="007C73A5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Распределение вакансий лесотехнического профиля  по Управленческим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 округам Свердловской области во 2 </w:t>
      </w:r>
      <w:r w:rsidR="00BC23F4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BA4E58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67077C" w:rsidRPr="0067077C" w:rsidRDefault="0067077C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color w:val="548DD4" w:themeColor="text2" w:themeTint="99"/>
          <w:sz w:val="24"/>
          <w:szCs w:val="24"/>
        </w:rPr>
        <w:drawing>
          <wp:inline distT="0" distB="0" distL="0" distR="0">
            <wp:extent cx="6362700" cy="2028825"/>
            <wp:effectExtent l="19050" t="0" r="19050" b="0"/>
            <wp:docPr id="10" name="Диаграмма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Наиболее востребованные профессии лесотехнического профиля на рын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ке труда Свердловской области во 2 </w:t>
      </w:r>
      <w:r w:rsidR="00BC23F4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130559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7C73A5" w:rsidRPr="00FA63F6" w:rsidRDefault="007C73A5" w:rsidP="007C73A5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A63F6">
        <w:rPr>
          <w:rFonts w:ascii="Times New Roman" w:hAnsi="Times New Roman" w:cs="Times New Roman"/>
          <w:noProof/>
          <w:sz w:val="24"/>
          <w:szCs w:val="24"/>
          <w:u w:val="single"/>
        </w:rPr>
        <w:drawing>
          <wp:inline distT="0" distB="0" distL="0" distR="0">
            <wp:extent cx="6924675" cy="1895475"/>
            <wp:effectExtent l="19050" t="0" r="9525" b="0"/>
            <wp:docPr id="26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Наименее востребованные профессии лесотехнического  профиля на рын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ке труда Свердловской области во 2 </w:t>
      </w:r>
      <w:r w:rsidR="00BC23F4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130559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7C73A5" w:rsidRPr="00FA63F6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638800" cy="3295650"/>
            <wp:effectExtent l="19050" t="0" r="19050" b="0"/>
            <wp:docPr id="25" name="Схема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:rsidR="00E3419B" w:rsidRPr="00FA63F6" w:rsidRDefault="00E3419B" w:rsidP="00E341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>Информация о дополнительных квалификациях вакансий специалистов лесотехнического профиля и используемой технике.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6175"/>
      </w:tblGrid>
      <w:tr w:rsidR="00E3419B" w:rsidRPr="00FA63F6" w:rsidTr="00FF7535">
        <w:trPr>
          <w:trHeight w:val="888"/>
        </w:trPr>
        <w:tc>
          <w:tcPr>
            <w:tcW w:w="4503" w:type="dxa"/>
            <w:shd w:val="clear" w:color="auto" w:fill="B6DDE8" w:themeFill="accent5" w:themeFillTint="66"/>
          </w:tcPr>
          <w:p w:rsidR="00E3419B" w:rsidRPr="00FA63F6" w:rsidRDefault="00E3419B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Вакансия</w:t>
            </w:r>
          </w:p>
        </w:tc>
        <w:tc>
          <w:tcPr>
            <w:tcW w:w="6175" w:type="dxa"/>
            <w:shd w:val="clear" w:color="auto" w:fill="B6DDE8" w:themeFill="accent5" w:themeFillTint="66"/>
          </w:tcPr>
          <w:p w:rsidR="00E3419B" w:rsidRPr="00FA63F6" w:rsidRDefault="00E3419B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</w:t>
            </w:r>
          </w:p>
          <w:p w:rsidR="00E3419B" w:rsidRPr="00FA63F6" w:rsidRDefault="00E3419B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</w:tr>
      <w:tr w:rsidR="00E3419B" w:rsidRPr="00FA63F6" w:rsidTr="00FF7535">
        <w:trPr>
          <w:trHeight w:val="306"/>
        </w:trPr>
        <w:tc>
          <w:tcPr>
            <w:tcW w:w="4503" w:type="dxa"/>
            <w:shd w:val="clear" w:color="auto" w:fill="D6E3BC" w:themeFill="accent3" w:themeFillTint="66"/>
          </w:tcPr>
          <w:p w:rsidR="00E3419B" w:rsidRPr="00FA63F6" w:rsidRDefault="00E3419B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Станочник деревообрабатывающих станков</w:t>
            </w:r>
          </w:p>
        </w:tc>
        <w:tc>
          <w:tcPr>
            <w:tcW w:w="6175" w:type="dxa"/>
            <w:shd w:val="clear" w:color="auto" w:fill="auto"/>
          </w:tcPr>
          <w:p w:rsidR="00E3419B" w:rsidRPr="00FA63F6" w:rsidRDefault="00E3419B" w:rsidP="00E3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proofErr w:type="gram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круглопильных</w:t>
            </w:r>
            <w:proofErr w:type="gram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 (весь спектр), фрезерные, фрезерно-копировальные</w:t>
            </w:r>
          </w:p>
        </w:tc>
      </w:tr>
      <w:tr w:rsidR="00C62DF8" w:rsidRPr="00FA63F6" w:rsidTr="00FF7535">
        <w:trPr>
          <w:trHeight w:val="306"/>
        </w:trPr>
        <w:tc>
          <w:tcPr>
            <w:tcW w:w="4503" w:type="dxa"/>
            <w:shd w:val="clear" w:color="auto" w:fill="D6E3BC" w:themeFill="accent3" w:themeFillTint="66"/>
          </w:tcPr>
          <w:p w:rsidR="00C62DF8" w:rsidRPr="00FA63F6" w:rsidRDefault="00C62DF8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Сборщик изделий из древесины</w:t>
            </w:r>
          </w:p>
        </w:tc>
        <w:tc>
          <w:tcPr>
            <w:tcW w:w="6175" w:type="dxa"/>
            <w:shd w:val="clear" w:color="auto" w:fill="auto"/>
          </w:tcPr>
          <w:p w:rsidR="00C62DF8" w:rsidRPr="00FA63F6" w:rsidRDefault="00C62DF8" w:rsidP="00E3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Шуруповерт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молоток</w:t>
            </w:r>
          </w:p>
        </w:tc>
      </w:tr>
      <w:tr w:rsidR="00C62DF8" w:rsidRPr="00FA63F6" w:rsidTr="00FF7535">
        <w:trPr>
          <w:trHeight w:val="306"/>
        </w:trPr>
        <w:tc>
          <w:tcPr>
            <w:tcW w:w="4503" w:type="dxa"/>
            <w:shd w:val="clear" w:color="auto" w:fill="D6E3BC" w:themeFill="accent3" w:themeFillTint="66"/>
          </w:tcPr>
          <w:p w:rsidR="00C62DF8" w:rsidRDefault="00C62DF8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Техник-технолог</w:t>
            </w:r>
          </w:p>
        </w:tc>
        <w:tc>
          <w:tcPr>
            <w:tcW w:w="6175" w:type="dxa"/>
            <w:shd w:val="clear" w:color="auto" w:fill="auto"/>
          </w:tcPr>
          <w:p w:rsidR="00C62DF8" w:rsidRDefault="00C62DF8" w:rsidP="00E3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английского, вьетнамского и китайского языков</w:t>
            </w:r>
          </w:p>
        </w:tc>
      </w:tr>
      <w:tr w:rsidR="00C62DF8" w:rsidRPr="00FA63F6" w:rsidTr="00FF7535">
        <w:trPr>
          <w:trHeight w:val="306"/>
        </w:trPr>
        <w:tc>
          <w:tcPr>
            <w:tcW w:w="4503" w:type="dxa"/>
            <w:shd w:val="clear" w:color="auto" w:fill="D6E3BC" w:themeFill="accent3" w:themeFillTint="66"/>
          </w:tcPr>
          <w:p w:rsidR="00C62DF8" w:rsidRDefault="00C62DF8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Садовник</w:t>
            </w:r>
          </w:p>
        </w:tc>
        <w:tc>
          <w:tcPr>
            <w:tcW w:w="6175" w:type="dxa"/>
            <w:shd w:val="clear" w:color="auto" w:fill="auto"/>
          </w:tcPr>
          <w:p w:rsidR="00C62DF8" w:rsidRDefault="00C62DF8" w:rsidP="00E3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тайского языка</w:t>
            </w:r>
          </w:p>
        </w:tc>
      </w:tr>
      <w:tr w:rsidR="00743ABD" w:rsidRPr="00FA63F6" w:rsidTr="00743ABD">
        <w:trPr>
          <w:trHeight w:val="460"/>
        </w:trPr>
        <w:tc>
          <w:tcPr>
            <w:tcW w:w="4503" w:type="dxa"/>
            <w:shd w:val="clear" w:color="auto" w:fill="D6E3BC" w:themeFill="accent3" w:themeFillTint="66"/>
          </w:tcPr>
          <w:p w:rsidR="00743ABD" w:rsidRDefault="00743ABD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Обойщик мебели</w:t>
            </w:r>
          </w:p>
        </w:tc>
        <w:tc>
          <w:tcPr>
            <w:tcW w:w="6175" w:type="dxa"/>
            <w:shd w:val="clear" w:color="auto" w:fill="auto"/>
          </w:tcPr>
          <w:p w:rsidR="00743ABD" w:rsidRDefault="00743ABD" w:rsidP="00E3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Поролонщик</w:t>
            </w:r>
            <w:proofErr w:type="spellEnd"/>
          </w:p>
        </w:tc>
      </w:tr>
      <w:tr w:rsidR="00E3419B" w:rsidRPr="00FA63F6" w:rsidTr="00743ABD">
        <w:trPr>
          <w:trHeight w:val="496"/>
        </w:trPr>
        <w:tc>
          <w:tcPr>
            <w:tcW w:w="4503" w:type="dxa"/>
            <w:shd w:val="clear" w:color="auto" w:fill="D6E3BC" w:themeFill="accent3" w:themeFillTint="66"/>
          </w:tcPr>
          <w:p w:rsidR="00E3419B" w:rsidRPr="00FA63F6" w:rsidRDefault="00743ABD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Станочник - распиловщик</w:t>
            </w:r>
          </w:p>
        </w:tc>
        <w:tc>
          <w:tcPr>
            <w:tcW w:w="6175" w:type="dxa"/>
            <w:shd w:val="clear" w:color="auto" w:fill="auto"/>
          </w:tcPr>
          <w:p w:rsidR="00E3419B" w:rsidRPr="00FA63F6" w:rsidRDefault="00743ABD" w:rsidP="00743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30CB2">
              <w:rPr>
                <w:rFonts w:ascii="Times New Roman" w:hAnsi="Times New Roman"/>
                <w:sz w:val="24"/>
                <w:szCs w:val="24"/>
              </w:rPr>
              <w:t xml:space="preserve">пециализация – </w:t>
            </w:r>
            <w:r>
              <w:rPr>
                <w:rFonts w:ascii="Times New Roman" w:hAnsi="Times New Roman"/>
                <w:sz w:val="24"/>
                <w:szCs w:val="24"/>
              </w:rPr>
              <w:t>ЛДСП</w:t>
            </w:r>
          </w:p>
        </w:tc>
      </w:tr>
      <w:tr w:rsidR="00743ABD" w:rsidRPr="00FA63F6" w:rsidTr="00743ABD">
        <w:trPr>
          <w:trHeight w:val="688"/>
        </w:trPr>
        <w:tc>
          <w:tcPr>
            <w:tcW w:w="4503" w:type="dxa"/>
            <w:shd w:val="clear" w:color="auto" w:fill="D6E3BC" w:themeFill="accent3" w:themeFillTint="66"/>
          </w:tcPr>
          <w:p w:rsidR="00743ABD" w:rsidRDefault="00743ABD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Станочник деревообрабатывающих станков</w:t>
            </w:r>
          </w:p>
        </w:tc>
        <w:tc>
          <w:tcPr>
            <w:tcW w:w="6175" w:type="dxa"/>
            <w:shd w:val="clear" w:color="auto" w:fill="auto"/>
          </w:tcPr>
          <w:p w:rsidR="00743ABD" w:rsidRDefault="00743ABD" w:rsidP="00743A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Специализация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циркулярщик</w:t>
            </w:r>
            <w:proofErr w:type="spellEnd"/>
          </w:p>
        </w:tc>
      </w:tr>
      <w:tr w:rsidR="00743ABD" w:rsidRPr="00FA63F6" w:rsidTr="00743ABD">
        <w:trPr>
          <w:trHeight w:val="699"/>
        </w:trPr>
        <w:tc>
          <w:tcPr>
            <w:tcW w:w="4503" w:type="dxa"/>
            <w:shd w:val="clear" w:color="auto" w:fill="D6E3BC" w:themeFill="accent3" w:themeFillTint="66"/>
          </w:tcPr>
          <w:p w:rsidR="00743ABD" w:rsidRDefault="00743ABD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Станочник кромкофуговального станка</w:t>
            </w:r>
          </w:p>
        </w:tc>
        <w:tc>
          <w:tcPr>
            <w:tcW w:w="6175" w:type="dxa"/>
            <w:shd w:val="clear" w:color="auto" w:fill="auto"/>
          </w:tcPr>
          <w:p w:rsidR="00743ABD" w:rsidRDefault="00743ABD" w:rsidP="00743A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Специализация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кромщик</w:t>
            </w:r>
            <w:proofErr w:type="spellEnd"/>
          </w:p>
        </w:tc>
      </w:tr>
      <w:tr w:rsidR="00630CB2" w:rsidRPr="00FA63F6" w:rsidTr="00743ABD">
        <w:trPr>
          <w:trHeight w:val="684"/>
        </w:trPr>
        <w:tc>
          <w:tcPr>
            <w:tcW w:w="4503" w:type="dxa"/>
            <w:shd w:val="clear" w:color="auto" w:fill="D6E3BC" w:themeFill="accent3" w:themeFillTint="66"/>
          </w:tcPr>
          <w:p w:rsidR="00630CB2" w:rsidRPr="00630CB2" w:rsidRDefault="00630CB2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CB2">
              <w:rPr>
                <w:rFonts w:ascii="Times New Roman" w:hAnsi="Times New Roman"/>
                <w:b/>
                <w:sz w:val="24"/>
                <w:szCs w:val="24"/>
              </w:rPr>
              <w:t>Оператор установок и линий обработки пиломатериалов</w:t>
            </w:r>
          </w:p>
        </w:tc>
        <w:tc>
          <w:tcPr>
            <w:tcW w:w="6175" w:type="dxa"/>
            <w:shd w:val="clear" w:color="auto" w:fill="auto"/>
          </w:tcPr>
          <w:p w:rsidR="00630CB2" w:rsidRDefault="00630CB2" w:rsidP="00E341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оператор 4-стороннего станка</w:t>
            </w:r>
          </w:p>
        </w:tc>
      </w:tr>
      <w:tr w:rsidR="00630CB2" w:rsidRPr="00FA63F6" w:rsidTr="00743ABD">
        <w:trPr>
          <w:trHeight w:val="553"/>
        </w:trPr>
        <w:tc>
          <w:tcPr>
            <w:tcW w:w="4503" w:type="dxa"/>
            <w:shd w:val="clear" w:color="auto" w:fill="D6E3BC" w:themeFill="accent3" w:themeFillTint="66"/>
          </w:tcPr>
          <w:p w:rsidR="00630CB2" w:rsidRPr="00630CB2" w:rsidRDefault="00630CB2" w:rsidP="00FF75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CB2">
              <w:rPr>
                <w:rFonts w:ascii="Times New Roman" w:hAnsi="Times New Roman"/>
                <w:b/>
                <w:sz w:val="24"/>
                <w:szCs w:val="24"/>
              </w:rPr>
              <w:t>Рабочий зеленого хозяйства</w:t>
            </w:r>
          </w:p>
        </w:tc>
        <w:tc>
          <w:tcPr>
            <w:tcW w:w="6175" w:type="dxa"/>
            <w:shd w:val="clear" w:color="auto" w:fill="auto"/>
          </w:tcPr>
          <w:p w:rsidR="00630CB2" w:rsidRDefault="00630CB2" w:rsidP="00E341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 английского и китайского языков</w:t>
            </w:r>
          </w:p>
        </w:tc>
      </w:tr>
    </w:tbl>
    <w:p w:rsidR="00E3419B" w:rsidRPr="00FA63F6" w:rsidRDefault="00E3419B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Pr="00FA63F6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Сравнение средней зарплаты заявленных организациями в службу занятости вакансий агропромышленного профиля </w:t>
      </w:r>
      <w:r w:rsidR="00BB7A7F" w:rsidRPr="00FA63F6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D67327">
        <w:rPr>
          <w:rFonts w:ascii="Times New Roman" w:hAnsi="Times New Roman" w:cs="Times New Roman"/>
          <w:b/>
          <w:sz w:val="24"/>
          <w:szCs w:val="24"/>
        </w:rPr>
        <w:t>30</w:t>
      </w:r>
      <w:r w:rsidR="00BB7A7F" w:rsidRPr="00FA63F6">
        <w:rPr>
          <w:rFonts w:ascii="Times New Roman" w:hAnsi="Times New Roman" w:cs="Times New Roman"/>
          <w:b/>
          <w:sz w:val="24"/>
          <w:szCs w:val="24"/>
        </w:rPr>
        <w:t>.</w:t>
      </w:r>
      <w:r w:rsidR="00630CB2">
        <w:rPr>
          <w:rFonts w:ascii="Times New Roman" w:hAnsi="Times New Roman" w:cs="Times New Roman"/>
          <w:b/>
          <w:sz w:val="24"/>
          <w:szCs w:val="24"/>
        </w:rPr>
        <w:t>0</w:t>
      </w:r>
      <w:r w:rsidR="00D67327">
        <w:rPr>
          <w:rFonts w:ascii="Times New Roman" w:hAnsi="Times New Roman" w:cs="Times New Roman"/>
          <w:b/>
          <w:sz w:val="24"/>
          <w:szCs w:val="24"/>
        </w:rPr>
        <w:t>6</w:t>
      </w:r>
      <w:r w:rsidRPr="00FA63F6">
        <w:rPr>
          <w:rFonts w:ascii="Times New Roman" w:hAnsi="Times New Roman" w:cs="Times New Roman"/>
          <w:b/>
          <w:sz w:val="24"/>
          <w:szCs w:val="24"/>
        </w:rPr>
        <w:t>.1</w:t>
      </w:r>
      <w:r w:rsidR="00630CB2">
        <w:rPr>
          <w:rFonts w:ascii="Times New Roman" w:hAnsi="Times New Roman" w:cs="Times New Roman"/>
          <w:b/>
          <w:sz w:val="24"/>
          <w:szCs w:val="24"/>
        </w:rPr>
        <w:t>4</w:t>
      </w:r>
      <w:r w:rsidRPr="00FA63F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7045"/>
        <w:gridCol w:w="3061"/>
      </w:tblGrid>
      <w:tr w:rsidR="007C73A5" w:rsidRPr="00FA63F6" w:rsidTr="00BC23F4">
        <w:tc>
          <w:tcPr>
            <w:tcW w:w="576" w:type="dxa"/>
            <w:shd w:val="clear" w:color="auto" w:fill="95B3D7" w:themeFill="accent1" w:themeFillTint="99"/>
          </w:tcPr>
          <w:p w:rsidR="007C73A5" w:rsidRPr="00FA63F6" w:rsidRDefault="007C73A5" w:rsidP="00BC23F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45" w:type="dxa"/>
            <w:shd w:val="clear" w:color="auto" w:fill="95B3D7" w:themeFill="accent1" w:themeFillTint="99"/>
          </w:tcPr>
          <w:p w:rsidR="007C73A5" w:rsidRPr="00FA63F6" w:rsidRDefault="007C73A5" w:rsidP="00BC23F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Вакансии</w:t>
            </w:r>
          </w:p>
        </w:tc>
        <w:tc>
          <w:tcPr>
            <w:tcW w:w="3061" w:type="dxa"/>
            <w:shd w:val="clear" w:color="auto" w:fill="95B3D7" w:themeFill="accent1" w:themeFillTint="99"/>
          </w:tcPr>
          <w:p w:rsidR="007C73A5" w:rsidRPr="00FA63F6" w:rsidRDefault="007C73A5" w:rsidP="00BC23F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Размер средней заработной платы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FA63F6" w:rsidRDefault="00E52E09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15226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Агроном по семеноводству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FA63F6" w:rsidRDefault="00E52E09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19100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Аппаратчик комбикормового производства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FA63F6" w:rsidRDefault="00E52E09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18000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Аппаратчик обработки зерна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E52E09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10500</w:t>
            </w:r>
          </w:p>
        </w:tc>
      </w:tr>
      <w:tr w:rsidR="00A2412A" w:rsidRPr="00FA63F6" w:rsidTr="00C62DF8">
        <w:tc>
          <w:tcPr>
            <w:tcW w:w="576" w:type="dxa"/>
            <w:shd w:val="clear" w:color="auto" w:fill="auto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45" w:type="dxa"/>
            <w:shd w:val="clear" w:color="auto" w:fill="auto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Ветеринарный фельдшер</w:t>
            </w:r>
          </w:p>
        </w:tc>
        <w:tc>
          <w:tcPr>
            <w:tcW w:w="3061" w:type="dxa"/>
            <w:shd w:val="clear" w:color="auto" w:fill="auto"/>
          </w:tcPr>
          <w:p w:rsidR="00A2412A" w:rsidRPr="00FA63F6" w:rsidRDefault="00E52E09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9250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Дояр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E52E09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10787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Животновод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A6619A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11117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Животновод по уходу за животными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A6619A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10000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A6619A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14248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Обработчик рыбы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FA63F6" w:rsidRDefault="00A6619A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15500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Овощевод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FA63F6" w:rsidRDefault="00A6619A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16277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D6E3BC" w:themeFill="accent3" w:themeFillTint="66"/>
          </w:tcPr>
          <w:p w:rsidR="00A2412A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животноводческих комплексов и механизированных ферм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7C2C3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10000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машинного доения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7C2C3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12454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по ветеринарной обработке животных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7C2C3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11000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по искусственному осеменению животных и птиц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7C2C3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11520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птицефабрик и механизированных ферм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7C2C3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13000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свиноводческих комплексов и механизированных ферм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7C2C3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11000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Охотовед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FA63F6" w:rsidRDefault="007C2C3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Плодоовощевод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FA63F6" w:rsidRDefault="007C2C3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17500</w:t>
            </w:r>
          </w:p>
        </w:tc>
      </w:tr>
      <w:tr w:rsidR="00A2412A" w:rsidRPr="00FA63F6" w:rsidTr="00C62DF8">
        <w:tc>
          <w:tcPr>
            <w:tcW w:w="576" w:type="dxa"/>
            <w:shd w:val="clear" w:color="auto" w:fill="auto"/>
          </w:tcPr>
          <w:p w:rsidR="00A2412A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45" w:type="dxa"/>
            <w:shd w:val="clear" w:color="auto" w:fill="auto"/>
          </w:tcPr>
          <w:p w:rsidR="00A2412A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по уходу за животными</w:t>
            </w:r>
          </w:p>
        </w:tc>
        <w:tc>
          <w:tcPr>
            <w:tcW w:w="3061" w:type="dxa"/>
            <w:shd w:val="clear" w:color="auto" w:fill="auto"/>
          </w:tcPr>
          <w:p w:rsidR="00A2412A" w:rsidRPr="00FA63F6" w:rsidRDefault="007C2C3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8561</w:t>
            </w:r>
          </w:p>
        </w:tc>
      </w:tr>
      <w:tr w:rsidR="00A2412A" w:rsidRPr="00FA63F6" w:rsidTr="00BC23F4">
        <w:tc>
          <w:tcPr>
            <w:tcW w:w="576" w:type="dxa"/>
            <w:shd w:val="clear" w:color="auto" w:fill="auto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45" w:type="dxa"/>
            <w:shd w:val="clear" w:color="auto" w:fill="auto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Санитар ветеринарный</w:t>
            </w:r>
          </w:p>
        </w:tc>
        <w:tc>
          <w:tcPr>
            <w:tcW w:w="3061" w:type="dxa"/>
            <w:shd w:val="clear" w:color="auto" w:fill="auto"/>
          </w:tcPr>
          <w:p w:rsidR="00A2412A" w:rsidRPr="00FA63F6" w:rsidRDefault="006522CA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8561</w:t>
            </w:r>
          </w:p>
        </w:tc>
      </w:tr>
      <w:tr w:rsidR="00A2412A" w:rsidRPr="00FA63F6" w:rsidTr="00C62DF8">
        <w:tc>
          <w:tcPr>
            <w:tcW w:w="576" w:type="dxa"/>
            <w:shd w:val="clear" w:color="auto" w:fill="auto"/>
          </w:tcPr>
          <w:p w:rsidR="00A2412A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45" w:type="dxa"/>
            <w:shd w:val="clear" w:color="auto" w:fill="auto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Свиновод</w:t>
            </w:r>
          </w:p>
        </w:tc>
        <w:tc>
          <w:tcPr>
            <w:tcW w:w="3061" w:type="dxa"/>
            <w:shd w:val="clear" w:color="auto" w:fill="auto"/>
          </w:tcPr>
          <w:p w:rsidR="00A2412A" w:rsidRPr="00FA63F6" w:rsidRDefault="006522CA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6560</w:t>
            </w:r>
          </w:p>
        </w:tc>
      </w:tr>
      <w:tr w:rsidR="00A2412A" w:rsidRPr="00FA63F6" w:rsidTr="00C62DF8">
        <w:tc>
          <w:tcPr>
            <w:tcW w:w="576" w:type="dxa"/>
            <w:shd w:val="clear" w:color="auto" w:fill="auto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45" w:type="dxa"/>
            <w:shd w:val="clear" w:color="auto" w:fill="auto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Слесарь по ремонту с/</w:t>
            </w:r>
            <w:proofErr w:type="spell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 машин и оборудования</w:t>
            </w:r>
          </w:p>
        </w:tc>
        <w:tc>
          <w:tcPr>
            <w:tcW w:w="3061" w:type="dxa"/>
            <w:shd w:val="clear" w:color="auto" w:fill="auto"/>
          </w:tcPr>
          <w:p w:rsidR="00A2412A" w:rsidRPr="00FA63F6" w:rsidRDefault="004D7252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9250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D6E3BC" w:themeFill="accent3" w:themeFillTint="66"/>
          </w:tcPr>
          <w:p w:rsidR="00A2412A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FB674F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12500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D6E3BC" w:themeFill="accent3" w:themeFillTint="66"/>
          </w:tcPr>
          <w:p w:rsidR="00A2412A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 по племенному делу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FB674F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10750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FA63F6" w:rsidRDefault="00FB674F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16667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Технолог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FA63F6" w:rsidRDefault="00FB674F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16750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FA63F6" w:rsidRDefault="00FB674F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15232</w:t>
            </w:r>
          </w:p>
        </w:tc>
      </w:tr>
      <w:tr w:rsidR="00A2412A" w:rsidRPr="00FA63F6" w:rsidTr="00FF7D06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Тракторист-машинист сельскохозяйственного производства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A63F6" w:rsidRDefault="00FB674F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12163</w:t>
            </w:r>
          </w:p>
        </w:tc>
      </w:tr>
    </w:tbl>
    <w:p w:rsidR="007C73A5" w:rsidRPr="00FA63F6" w:rsidRDefault="007C73A5" w:rsidP="007C73A5">
      <w:pPr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В данной таблице вакансии с заработной платой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более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выделены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>от 10 000 до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–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 xml:space="preserve"> зеленым</w:t>
      </w:r>
      <w:r w:rsidRPr="00FA63F6">
        <w:rPr>
          <w:rFonts w:ascii="Times New Roman" w:hAnsi="Times New Roman" w:cs="Times New Roman"/>
          <w:sz w:val="24"/>
          <w:szCs w:val="24"/>
        </w:rPr>
        <w:t>.</w:t>
      </w:r>
    </w:p>
    <w:p w:rsidR="007C73A5" w:rsidRPr="0067077C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Самые высокооплачиваемые вакан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сии агропромышленного профиля во 2 </w:t>
      </w:r>
      <w:r w:rsidR="003D33F5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633605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tabs>
          <w:tab w:val="left" w:pos="142"/>
          <w:tab w:val="left" w:pos="993"/>
        </w:tabs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677025" cy="3790950"/>
            <wp:effectExtent l="19050" t="0" r="9525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CB55DD" w:rsidRDefault="00CB55DD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67077C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Самые низкооплачиваемые вакансии и агропромышленного</w:t>
      </w:r>
      <w:r w:rsidRPr="00FA63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профиля во 2 </w:t>
      </w:r>
      <w:r w:rsidR="003D33F5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633605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819900" cy="2590800"/>
            <wp:effectExtent l="19050" t="0" r="1905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7C73A5" w:rsidRPr="00FA63F6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Сравнение средней зарплаты заявленных организациями в службу занятости вакансий лесотехнического профиля на </w:t>
      </w:r>
      <w:r w:rsidR="00107951" w:rsidRPr="00FA63F6">
        <w:rPr>
          <w:rFonts w:ascii="Times New Roman" w:hAnsi="Times New Roman" w:cs="Times New Roman"/>
          <w:b/>
          <w:sz w:val="24"/>
          <w:szCs w:val="24"/>
        </w:rPr>
        <w:t>3</w:t>
      </w:r>
      <w:r w:rsidR="00D67327">
        <w:rPr>
          <w:rFonts w:ascii="Times New Roman" w:hAnsi="Times New Roman" w:cs="Times New Roman"/>
          <w:b/>
          <w:sz w:val="24"/>
          <w:szCs w:val="24"/>
        </w:rPr>
        <w:t>0</w:t>
      </w:r>
      <w:r w:rsidR="00107951" w:rsidRPr="00FA63F6">
        <w:rPr>
          <w:rFonts w:ascii="Times New Roman" w:hAnsi="Times New Roman" w:cs="Times New Roman"/>
          <w:b/>
          <w:sz w:val="24"/>
          <w:szCs w:val="24"/>
        </w:rPr>
        <w:t>.</w:t>
      </w:r>
      <w:r w:rsidR="007406F3">
        <w:rPr>
          <w:rFonts w:ascii="Times New Roman" w:hAnsi="Times New Roman" w:cs="Times New Roman"/>
          <w:b/>
          <w:sz w:val="24"/>
          <w:szCs w:val="24"/>
        </w:rPr>
        <w:t>0</w:t>
      </w:r>
      <w:r w:rsidR="00D67327">
        <w:rPr>
          <w:rFonts w:ascii="Times New Roman" w:hAnsi="Times New Roman" w:cs="Times New Roman"/>
          <w:b/>
          <w:sz w:val="24"/>
          <w:szCs w:val="24"/>
        </w:rPr>
        <w:t>6</w:t>
      </w:r>
      <w:r w:rsidR="00107951" w:rsidRPr="00FA63F6">
        <w:rPr>
          <w:rFonts w:ascii="Times New Roman" w:hAnsi="Times New Roman" w:cs="Times New Roman"/>
          <w:b/>
          <w:sz w:val="24"/>
          <w:szCs w:val="24"/>
        </w:rPr>
        <w:t>.1</w:t>
      </w:r>
      <w:r w:rsidR="007406F3">
        <w:rPr>
          <w:rFonts w:ascii="Times New Roman" w:hAnsi="Times New Roman" w:cs="Times New Roman"/>
          <w:b/>
          <w:sz w:val="24"/>
          <w:szCs w:val="24"/>
        </w:rPr>
        <w:t>4</w:t>
      </w:r>
      <w:r w:rsidR="00107951" w:rsidRPr="00FA63F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7045"/>
        <w:gridCol w:w="3061"/>
      </w:tblGrid>
      <w:tr w:rsidR="007C73A5" w:rsidRPr="00FA63F6" w:rsidTr="00BC23F4">
        <w:tc>
          <w:tcPr>
            <w:tcW w:w="576" w:type="dxa"/>
            <w:shd w:val="clear" w:color="auto" w:fill="8DB3E2" w:themeFill="text2" w:themeFillTint="66"/>
          </w:tcPr>
          <w:p w:rsidR="007C73A5" w:rsidRPr="00FA63F6" w:rsidRDefault="007C73A5" w:rsidP="00BC23F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45" w:type="dxa"/>
            <w:shd w:val="clear" w:color="auto" w:fill="8DB3E2" w:themeFill="text2" w:themeFillTint="66"/>
          </w:tcPr>
          <w:p w:rsidR="007C73A5" w:rsidRPr="00FA63F6" w:rsidRDefault="007C73A5" w:rsidP="00BC23F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Вакансии</w:t>
            </w:r>
          </w:p>
        </w:tc>
        <w:tc>
          <w:tcPr>
            <w:tcW w:w="3061" w:type="dxa"/>
            <w:shd w:val="clear" w:color="auto" w:fill="8DB3E2" w:themeFill="text2" w:themeFillTint="66"/>
          </w:tcPr>
          <w:p w:rsidR="007C73A5" w:rsidRPr="00FA63F6" w:rsidRDefault="007C73A5" w:rsidP="00BC23F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Размер средней заработной платы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E5B8B7" w:themeFill="accent2" w:themeFillTint="66"/>
          </w:tcPr>
          <w:p w:rsidR="007C530F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Вальщик леса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7C530F" w:rsidRPr="00FA63F6" w:rsidRDefault="00861000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</w:tr>
      <w:tr w:rsidR="007C530F" w:rsidRPr="00FA63F6" w:rsidTr="002D5140">
        <w:tc>
          <w:tcPr>
            <w:tcW w:w="576" w:type="dxa"/>
            <w:shd w:val="clear" w:color="auto" w:fill="auto"/>
          </w:tcPr>
          <w:p w:rsidR="007C530F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45" w:type="dxa"/>
            <w:shd w:val="clear" w:color="auto" w:fill="auto"/>
          </w:tcPr>
          <w:p w:rsidR="007C530F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Дровокол</w:t>
            </w:r>
          </w:p>
        </w:tc>
        <w:tc>
          <w:tcPr>
            <w:tcW w:w="3061" w:type="dxa"/>
            <w:shd w:val="clear" w:color="auto" w:fill="auto"/>
          </w:tcPr>
          <w:p w:rsidR="007C530F" w:rsidRPr="00FA63F6" w:rsidRDefault="00861000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6100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Егерь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7C530F" w:rsidRPr="00FA63F6" w:rsidRDefault="005423AC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15000</w:t>
            </w:r>
          </w:p>
        </w:tc>
      </w:tr>
      <w:tr w:rsidR="007C530F" w:rsidRPr="00FA63F6" w:rsidTr="002D5140">
        <w:tc>
          <w:tcPr>
            <w:tcW w:w="576" w:type="dxa"/>
            <w:shd w:val="clear" w:color="auto" w:fill="auto"/>
          </w:tcPr>
          <w:p w:rsidR="007C530F" w:rsidRPr="00FA63F6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45" w:type="dxa"/>
            <w:shd w:val="clear" w:color="auto" w:fill="auto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Заточник деревообрабатывающего инструмента</w:t>
            </w:r>
          </w:p>
        </w:tc>
        <w:tc>
          <w:tcPr>
            <w:tcW w:w="3061" w:type="dxa"/>
            <w:shd w:val="clear" w:color="auto" w:fill="auto"/>
          </w:tcPr>
          <w:p w:rsidR="007C530F" w:rsidRPr="00FA63F6" w:rsidRDefault="005423AC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8000</w:t>
            </w:r>
          </w:p>
        </w:tc>
      </w:tr>
      <w:tr w:rsidR="007C530F" w:rsidRPr="00FA63F6" w:rsidTr="002D5140">
        <w:tc>
          <w:tcPr>
            <w:tcW w:w="576" w:type="dxa"/>
            <w:shd w:val="clear" w:color="auto" w:fill="auto"/>
          </w:tcPr>
          <w:p w:rsidR="007C530F" w:rsidRPr="00FA63F6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45" w:type="dxa"/>
            <w:shd w:val="clear" w:color="auto" w:fill="auto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Контролер деревообрабатывающего производства</w:t>
            </w:r>
          </w:p>
        </w:tc>
        <w:tc>
          <w:tcPr>
            <w:tcW w:w="3061" w:type="dxa"/>
            <w:shd w:val="clear" w:color="auto" w:fill="auto"/>
          </w:tcPr>
          <w:p w:rsidR="007C530F" w:rsidRPr="00FA63F6" w:rsidRDefault="005423AC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7062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E5B8B7" w:themeFill="accent2" w:themeFillTint="66"/>
          </w:tcPr>
          <w:p w:rsidR="007C530F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7C530F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Лесоруб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7C530F" w:rsidRPr="00FA63F6" w:rsidRDefault="005423AC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D6E3BC" w:themeFill="accent3" w:themeFillTint="66"/>
          </w:tcPr>
          <w:p w:rsidR="007C530F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Навальщик-свальщик лесоматериалов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Pr="00FA63F6" w:rsidRDefault="005423AC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10000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D6E3BC" w:themeFill="accent3" w:themeFillTint="66"/>
          </w:tcPr>
          <w:p w:rsidR="007C530F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Облицовщик деталей мебели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Pr="00FA63F6" w:rsidRDefault="005423AC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12930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Обойщик мебели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7C530F" w:rsidRPr="00FA63F6" w:rsidRDefault="005423AC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17172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E5B8B7" w:themeFill="accent2" w:themeFillTint="66"/>
          </w:tcPr>
          <w:p w:rsidR="007C530F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7C530F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Обрубщик сучьев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7C530F" w:rsidRPr="00FA63F6" w:rsidRDefault="00F31F42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17500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на автоматических и полуавтоматических линия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деревообработке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Pr="00FA63F6" w:rsidRDefault="00F31F42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11000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установок и линий обработки пиломатериалов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7C530F" w:rsidRPr="00FA63F6" w:rsidRDefault="00F31F42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15000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D6E3BC" w:themeFill="accent3" w:themeFillTint="66"/>
          </w:tcPr>
          <w:p w:rsidR="007C530F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Пильщик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Pr="00FA63F6" w:rsidRDefault="00F31F42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10000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D6E3BC" w:themeFill="accent3" w:themeFillTint="66"/>
          </w:tcPr>
          <w:p w:rsidR="007C530F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Починщик шпона и фанеры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Pr="00FA63F6" w:rsidRDefault="00F31F42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13000</w:t>
            </w:r>
          </w:p>
        </w:tc>
      </w:tr>
      <w:tr w:rsidR="007C530F" w:rsidRPr="00FA63F6" w:rsidTr="00107951">
        <w:tc>
          <w:tcPr>
            <w:tcW w:w="576" w:type="dxa"/>
            <w:shd w:val="clear" w:color="auto" w:fill="auto"/>
          </w:tcPr>
          <w:p w:rsidR="007C530F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45" w:type="dxa"/>
            <w:shd w:val="clear" w:color="auto" w:fill="auto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зеленого строительства</w:t>
            </w:r>
          </w:p>
        </w:tc>
        <w:tc>
          <w:tcPr>
            <w:tcW w:w="3061" w:type="dxa"/>
            <w:shd w:val="clear" w:color="auto" w:fill="auto"/>
          </w:tcPr>
          <w:p w:rsidR="007C530F" w:rsidRPr="00FA63F6" w:rsidRDefault="00F31F42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9198</w:t>
            </w:r>
          </w:p>
        </w:tc>
      </w:tr>
      <w:tr w:rsidR="007C530F" w:rsidRPr="00FA63F6" w:rsidTr="007C530F">
        <w:tc>
          <w:tcPr>
            <w:tcW w:w="576" w:type="dxa"/>
            <w:shd w:val="clear" w:color="auto" w:fill="auto"/>
          </w:tcPr>
          <w:p w:rsidR="007C530F" w:rsidRPr="00FA63F6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45" w:type="dxa"/>
            <w:shd w:val="clear" w:color="auto" w:fill="auto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Рабочий зеленого хозяйства</w:t>
            </w:r>
          </w:p>
        </w:tc>
        <w:tc>
          <w:tcPr>
            <w:tcW w:w="3061" w:type="dxa"/>
            <w:shd w:val="clear" w:color="auto" w:fill="auto"/>
          </w:tcPr>
          <w:p w:rsidR="007C530F" w:rsidRPr="00FA63F6" w:rsidRDefault="00F31F42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9231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Рамщик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Pr="00FA63F6" w:rsidRDefault="0044083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11103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Раскряжевщик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7C530F" w:rsidRPr="00FA63F6" w:rsidRDefault="0044083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16180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Садовник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Pr="00FA63F6" w:rsidRDefault="00D74A23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10299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Сборщик изделий из древесины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Pr="00FA63F6" w:rsidRDefault="001E4516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13568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Сортировщик материалов и изделий из древесины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Pr="00FA63F6" w:rsidRDefault="00581E9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14500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Сортировщик шпона и фанеры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Pr="00FA63F6" w:rsidRDefault="00581E9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12000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Станочник деревообрабатывающих станков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Pr="00FA63F6" w:rsidRDefault="00581E9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10080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D6E3BC" w:themeFill="accent3" w:themeFillTint="66"/>
          </w:tcPr>
          <w:p w:rsidR="007C530F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Станочник кромкофуговального станка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Pr="00FA63F6" w:rsidRDefault="00530DBD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12000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Станочник-распиловщик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7C530F" w:rsidRDefault="00530DBD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16400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D6E3BC" w:themeFill="accent3" w:themeFillTint="66"/>
          </w:tcPr>
          <w:p w:rsidR="007C530F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26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Сушильщик шпона и фанеры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Default="00530DBD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10000</w:t>
            </w:r>
          </w:p>
        </w:tc>
      </w:tr>
      <w:tr w:rsidR="007C530F" w:rsidRPr="00FA63F6" w:rsidTr="007C530F">
        <w:tc>
          <w:tcPr>
            <w:tcW w:w="576" w:type="dxa"/>
            <w:shd w:val="clear" w:color="auto" w:fill="auto"/>
          </w:tcPr>
          <w:p w:rsidR="007C530F" w:rsidRPr="00FA63F6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045" w:type="dxa"/>
            <w:shd w:val="clear" w:color="auto" w:fill="auto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Такелажник</w:t>
            </w:r>
          </w:p>
        </w:tc>
        <w:tc>
          <w:tcPr>
            <w:tcW w:w="3061" w:type="dxa"/>
            <w:shd w:val="clear" w:color="auto" w:fill="auto"/>
          </w:tcPr>
          <w:p w:rsidR="007C530F" w:rsidRDefault="00530DBD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7500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E5B8B7" w:themeFill="accent2" w:themeFillTint="66"/>
          </w:tcPr>
          <w:p w:rsidR="007C530F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7C530F" w:rsidRDefault="00530DBD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17667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 по подготовке лесосек, трелевке и вывозке леса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7C530F" w:rsidRDefault="0056054D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15000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Укладчик пиломатериалов, деталей и изделий из древесины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Default="0056054D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10663</w:t>
            </w:r>
          </w:p>
        </w:tc>
      </w:tr>
      <w:tr w:rsidR="007C530F" w:rsidRPr="00FA63F6" w:rsidTr="00CE655F">
        <w:tc>
          <w:tcPr>
            <w:tcW w:w="576" w:type="dxa"/>
            <w:shd w:val="clear" w:color="auto" w:fill="D6E3BC" w:themeFill="accent3" w:themeFillTint="66"/>
          </w:tcPr>
          <w:p w:rsidR="007C530F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Цветовод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Default="0056054D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10000</w:t>
            </w:r>
          </w:p>
        </w:tc>
      </w:tr>
      <w:tr w:rsidR="007C530F" w:rsidRPr="00FA63F6" w:rsidTr="007C530F">
        <w:tc>
          <w:tcPr>
            <w:tcW w:w="576" w:type="dxa"/>
            <w:shd w:val="clear" w:color="auto" w:fill="auto"/>
          </w:tcPr>
          <w:p w:rsidR="007C530F" w:rsidRDefault="007C530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045" w:type="dxa"/>
            <w:shd w:val="clear" w:color="auto" w:fill="auto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Штабелевщик</w:t>
            </w:r>
            <w:proofErr w:type="spellEnd"/>
          </w:p>
        </w:tc>
        <w:tc>
          <w:tcPr>
            <w:tcW w:w="3061" w:type="dxa"/>
            <w:shd w:val="clear" w:color="auto" w:fill="auto"/>
          </w:tcPr>
          <w:p w:rsidR="007C530F" w:rsidRDefault="0056054D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6095</w:t>
            </w:r>
          </w:p>
        </w:tc>
      </w:tr>
    </w:tbl>
    <w:p w:rsidR="007C73A5" w:rsidRPr="00FA63F6" w:rsidRDefault="007C73A5" w:rsidP="007C73A5">
      <w:pPr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В данной таблице вакансии с заработной платой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более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выделены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>от 10 000 до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–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 xml:space="preserve"> зеленым</w:t>
      </w:r>
      <w:r w:rsidRPr="00FA63F6">
        <w:rPr>
          <w:rFonts w:ascii="Times New Roman" w:hAnsi="Times New Roman" w:cs="Times New Roman"/>
          <w:sz w:val="24"/>
          <w:szCs w:val="24"/>
        </w:rPr>
        <w:t>.</w:t>
      </w:r>
    </w:p>
    <w:p w:rsidR="007C73A5" w:rsidRPr="0067077C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Самые высокооплачиваемые вака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нсии лесотехнического профиля во 2 </w:t>
      </w:r>
      <w:r w:rsidR="00107951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2B2A6B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677025" cy="2914650"/>
            <wp:effectExtent l="19050" t="0" r="9525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7C73A5" w:rsidRPr="0067077C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Самые низкооплачиваемые вака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нсии лесотехнического профиля во 2 </w:t>
      </w:r>
      <w:r w:rsidR="00107951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C63ED8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629400" cy="2733675"/>
            <wp:effectExtent l="19050" t="0" r="19050" b="0"/>
            <wp:docPr id="2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7C73A5" w:rsidRPr="00FA63F6" w:rsidRDefault="007C73A5" w:rsidP="007C73A5">
      <w:pPr>
        <w:jc w:val="center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  <w:u w:val="single"/>
        </w:rPr>
        <w:lastRenderedPageBreak/>
        <w:t>С</w:t>
      </w:r>
      <w:r w:rsidRPr="00FA63F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оотношение средней зарплаты вакансий </w:t>
      </w:r>
      <w:r w:rsidRPr="00FA63F6">
        <w:rPr>
          <w:rFonts w:ascii="Times New Roman" w:hAnsi="Times New Roman" w:cs="Times New Roman"/>
          <w:sz w:val="24"/>
          <w:szCs w:val="24"/>
          <w:u w:val="single"/>
        </w:rPr>
        <w:t>агропромышленного и лесотехнического профиля</w:t>
      </w:r>
      <w:r w:rsidRPr="00FA63F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FA63F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к средней зарплате </w:t>
      </w:r>
      <w:r w:rsidRPr="00FA63F6">
        <w:rPr>
          <w:rFonts w:ascii="Times New Roman" w:hAnsi="Times New Roman" w:cs="Times New Roman"/>
          <w:sz w:val="24"/>
          <w:szCs w:val="24"/>
          <w:u w:val="single"/>
        </w:rPr>
        <w:t>вакансий по Свердловской области</w:t>
      </w:r>
    </w:p>
    <w:p w:rsidR="007C73A5" w:rsidRPr="00FA63F6" w:rsidRDefault="007C73A5" w:rsidP="007C73A5">
      <w:pPr>
        <w:ind w:left="284"/>
        <w:rPr>
          <w:rFonts w:ascii="Times New Roman" w:hAnsi="Times New Roman" w:cs="Times New Roman"/>
          <w:szCs w:val="24"/>
        </w:rPr>
      </w:pPr>
      <w:r w:rsidRPr="00FA63F6">
        <w:rPr>
          <w:rFonts w:ascii="Times New Roman" w:hAnsi="Times New Roman" w:cs="Times New Roman"/>
          <w:noProof/>
          <w:szCs w:val="24"/>
        </w:rPr>
        <w:drawing>
          <wp:inline distT="0" distB="0" distL="0" distR="0">
            <wp:extent cx="6172200" cy="2266950"/>
            <wp:effectExtent l="19050" t="0" r="1905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7C73A5" w:rsidRPr="004D6A01" w:rsidRDefault="007C73A5" w:rsidP="007C73A5">
      <w:pPr>
        <w:jc w:val="center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Из данной диаграммы можно сделать следующий вывод средняя заработная плата вакансий агропромышленного </w:t>
      </w:r>
      <w:r w:rsidR="004D6A01">
        <w:rPr>
          <w:rFonts w:ascii="Times New Roman" w:hAnsi="Times New Roman" w:cs="Times New Roman"/>
          <w:sz w:val="24"/>
          <w:szCs w:val="24"/>
        </w:rPr>
        <w:t xml:space="preserve"> и лесотехнического профиля </w:t>
      </w:r>
      <w:r w:rsidRPr="00FA63F6">
        <w:rPr>
          <w:rFonts w:ascii="Times New Roman" w:hAnsi="Times New Roman" w:cs="Times New Roman"/>
          <w:sz w:val="24"/>
          <w:szCs w:val="24"/>
        </w:rPr>
        <w:t xml:space="preserve">меньше средней заработной платы вакансий в Свердловской области на </w:t>
      </w:r>
      <w:r w:rsidR="00FA1D36">
        <w:rPr>
          <w:rFonts w:ascii="Times New Roman" w:hAnsi="Times New Roman" w:cs="Times New Roman"/>
          <w:b/>
          <w:color w:val="FF0000"/>
          <w:sz w:val="24"/>
          <w:szCs w:val="24"/>
        </w:rPr>
        <w:t>18</w:t>
      </w:r>
      <w:r w:rsidRPr="00FA63F6">
        <w:rPr>
          <w:rFonts w:ascii="Times New Roman" w:hAnsi="Times New Roman" w:cs="Times New Roman"/>
          <w:b/>
          <w:color w:val="FF0000"/>
          <w:sz w:val="24"/>
          <w:szCs w:val="24"/>
        </w:rPr>
        <w:t>%</w:t>
      </w:r>
      <w:r w:rsidR="004D6A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и </w:t>
      </w:r>
      <w:r w:rsidR="00FA63F6" w:rsidRPr="00FA63F6">
        <w:rPr>
          <w:rFonts w:ascii="Times New Roman" w:hAnsi="Times New Roman" w:cs="Times New Roman"/>
          <w:sz w:val="24"/>
          <w:szCs w:val="24"/>
        </w:rPr>
        <w:t xml:space="preserve"> </w:t>
      </w:r>
      <w:r w:rsidR="00FA1D36">
        <w:rPr>
          <w:rFonts w:ascii="Times New Roman" w:hAnsi="Times New Roman" w:cs="Times New Roman"/>
          <w:b/>
          <w:color w:val="FF0000"/>
          <w:sz w:val="24"/>
          <w:szCs w:val="24"/>
        </w:rPr>
        <w:t>24</w:t>
      </w:r>
      <w:r w:rsidR="00FA63F6" w:rsidRPr="00FA63F6">
        <w:rPr>
          <w:rFonts w:ascii="Times New Roman" w:hAnsi="Times New Roman" w:cs="Times New Roman"/>
          <w:b/>
          <w:color w:val="FF0000"/>
          <w:sz w:val="24"/>
          <w:szCs w:val="24"/>
        </w:rPr>
        <w:t>%</w:t>
      </w:r>
      <w:r w:rsidR="004D6A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D6A01" w:rsidRPr="004D6A01">
        <w:rPr>
          <w:rFonts w:ascii="Times New Roman" w:hAnsi="Times New Roman" w:cs="Times New Roman"/>
          <w:sz w:val="24"/>
          <w:szCs w:val="24"/>
        </w:rPr>
        <w:t>соответственно.</w:t>
      </w:r>
    </w:p>
    <w:p w:rsidR="004D6A01" w:rsidRPr="00974B71" w:rsidRDefault="004D6A01" w:rsidP="004D6A01">
      <w:pPr>
        <w:jc w:val="center"/>
        <w:rPr>
          <w:b/>
          <w:sz w:val="10"/>
          <w:szCs w:val="10"/>
        </w:rPr>
      </w:pPr>
    </w:p>
    <w:p w:rsidR="007C73A5" w:rsidRPr="00FA63F6" w:rsidRDefault="007C73A5" w:rsidP="007C73A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63F6">
        <w:rPr>
          <w:rFonts w:ascii="Times New Roman" w:eastAsia="Times New Roman" w:hAnsi="Times New Roman" w:cs="Times New Roman"/>
          <w:b/>
          <w:sz w:val="24"/>
          <w:szCs w:val="24"/>
        </w:rPr>
        <w:t>Работодатели:</w:t>
      </w:r>
    </w:p>
    <w:p w:rsidR="00F77DB1" w:rsidRPr="00A55F0B" w:rsidRDefault="00F77DB1" w:rsidP="00F77DB1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55F0B">
        <w:rPr>
          <w:rFonts w:ascii="Times New Roman" w:eastAsia="Times New Roman" w:hAnsi="Times New Roman" w:cs="Times New Roman"/>
          <w:i/>
          <w:sz w:val="24"/>
          <w:szCs w:val="24"/>
        </w:rPr>
        <w:t>Западный управленческий округ</w:t>
      </w:r>
    </w:p>
    <w:p w:rsidR="00F77DB1" w:rsidRPr="00F77DB1" w:rsidRDefault="00F77DB1" w:rsidP="00F77DB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7DB1">
        <w:rPr>
          <w:rFonts w:ascii="Times New Roman" w:eastAsia="Times New Roman" w:hAnsi="Times New Roman" w:cs="Times New Roman"/>
          <w:sz w:val="24"/>
          <w:szCs w:val="24"/>
        </w:rPr>
        <w:t>Работодатели, которые предоставляют специалистам жилье, дополнительные льготы и гарантии.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B3946">
        <w:rPr>
          <w:rFonts w:ascii="Times New Roman" w:hAnsi="Times New Roman"/>
          <w:sz w:val="24"/>
          <w:szCs w:val="24"/>
        </w:rPr>
        <w:t xml:space="preserve">Предоставляют специалистам </w:t>
      </w:r>
      <w:r w:rsidRPr="002B3946">
        <w:rPr>
          <w:rFonts w:ascii="Times New Roman" w:hAnsi="Times New Roman"/>
          <w:sz w:val="24"/>
          <w:szCs w:val="24"/>
          <w:u w:val="single"/>
        </w:rPr>
        <w:t>жилье: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1. Тракторист – совхоз </w:t>
      </w:r>
      <w:proofErr w:type="spellStart"/>
      <w:r w:rsidRPr="002B3946">
        <w:rPr>
          <w:rFonts w:ascii="Times New Roman" w:hAnsi="Times New Roman"/>
          <w:sz w:val="24"/>
          <w:szCs w:val="24"/>
        </w:rPr>
        <w:t>Первоуральский</w:t>
      </w:r>
      <w:proofErr w:type="spellEnd"/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Предоставляют специалистам </w:t>
      </w:r>
      <w:r w:rsidRPr="002B3946">
        <w:rPr>
          <w:rFonts w:ascii="Times New Roman" w:hAnsi="Times New Roman"/>
          <w:sz w:val="24"/>
          <w:szCs w:val="24"/>
          <w:u w:val="single"/>
        </w:rPr>
        <w:t>доставку до места работы</w:t>
      </w:r>
      <w:r w:rsidRPr="002B3946">
        <w:rPr>
          <w:rFonts w:ascii="Times New Roman" w:hAnsi="Times New Roman"/>
          <w:sz w:val="24"/>
          <w:szCs w:val="24"/>
        </w:rPr>
        <w:t>: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>1. Тракторист-машинист с/</w:t>
      </w:r>
      <w:proofErr w:type="spellStart"/>
      <w:r w:rsidRPr="002B3946">
        <w:rPr>
          <w:rFonts w:ascii="Times New Roman" w:hAnsi="Times New Roman"/>
          <w:sz w:val="24"/>
          <w:szCs w:val="24"/>
        </w:rPr>
        <w:t>х</w:t>
      </w:r>
      <w:proofErr w:type="spellEnd"/>
      <w:r w:rsidRPr="002B3946">
        <w:rPr>
          <w:rFonts w:ascii="Times New Roman" w:hAnsi="Times New Roman"/>
          <w:sz w:val="24"/>
          <w:szCs w:val="24"/>
        </w:rPr>
        <w:t xml:space="preserve"> производства – совхоз </w:t>
      </w:r>
      <w:proofErr w:type="spellStart"/>
      <w:r w:rsidRPr="002B3946">
        <w:rPr>
          <w:rFonts w:ascii="Times New Roman" w:hAnsi="Times New Roman"/>
          <w:sz w:val="24"/>
          <w:szCs w:val="24"/>
        </w:rPr>
        <w:t>Битимка</w:t>
      </w:r>
      <w:proofErr w:type="spellEnd"/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B3946">
        <w:rPr>
          <w:rFonts w:ascii="Times New Roman" w:hAnsi="Times New Roman"/>
          <w:sz w:val="24"/>
          <w:szCs w:val="24"/>
        </w:rPr>
        <w:t xml:space="preserve">Предоставляют специалистам </w:t>
      </w:r>
      <w:r w:rsidRPr="002B3946">
        <w:rPr>
          <w:rFonts w:ascii="Times New Roman" w:hAnsi="Times New Roman"/>
          <w:sz w:val="24"/>
          <w:szCs w:val="24"/>
          <w:u w:val="single"/>
        </w:rPr>
        <w:t>доставку до места работы и выплату компенсаций на питание: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1. Тракторист – ОАО </w:t>
      </w:r>
      <w:proofErr w:type="spellStart"/>
      <w:r w:rsidRPr="002B3946">
        <w:rPr>
          <w:rFonts w:ascii="Times New Roman" w:hAnsi="Times New Roman"/>
          <w:sz w:val="24"/>
          <w:szCs w:val="24"/>
        </w:rPr>
        <w:t>Первоуральская</w:t>
      </w:r>
      <w:proofErr w:type="spellEnd"/>
      <w:r w:rsidRPr="002B3946">
        <w:rPr>
          <w:rFonts w:ascii="Times New Roman" w:hAnsi="Times New Roman"/>
          <w:sz w:val="24"/>
          <w:szCs w:val="24"/>
        </w:rPr>
        <w:t xml:space="preserve"> птицефабрика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Предприятия, использующие </w:t>
      </w:r>
      <w:r w:rsidRPr="002B3946">
        <w:rPr>
          <w:rFonts w:ascii="Times New Roman" w:hAnsi="Times New Roman"/>
          <w:sz w:val="24"/>
          <w:szCs w:val="24"/>
          <w:u w:val="single"/>
        </w:rPr>
        <w:t>гибкий график работы для операторов машинного доения</w:t>
      </w:r>
      <w:r w:rsidRPr="002B3946">
        <w:rPr>
          <w:rFonts w:ascii="Times New Roman" w:hAnsi="Times New Roman"/>
          <w:sz w:val="24"/>
          <w:szCs w:val="24"/>
        </w:rPr>
        <w:t>: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>1.СПК «Искра» Артинский район (с 5-40 до 8-10  и с 16-30  до 20-00)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2. ООО «Агрофирма Манчажская» (с 6-00 до 10-00  и  с 17-00 до 20-00) </w:t>
      </w:r>
    </w:p>
    <w:p w:rsidR="00F77DB1" w:rsidRPr="002B3946" w:rsidRDefault="00F77DB1" w:rsidP="007C73A5">
      <w:pPr>
        <w:tabs>
          <w:tab w:val="left" w:pos="2310"/>
        </w:tabs>
        <w:rPr>
          <w:rFonts w:ascii="Times New Roman" w:hAnsi="Times New Roman" w:cs="Times New Roman"/>
          <w:sz w:val="24"/>
          <w:szCs w:val="24"/>
        </w:rPr>
      </w:pPr>
    </w:p>
    <w:p w:rsidR="00F77DB1" w:rsidRPr="00A55F0B" w:rsidRDefault="00F77DB1" w:rsidP="007C73A5">
      <w:pPr>
        <w:tabs>
          <w:tab w:val="left" w:pos="2310"/>
        </w:tabs>
        <w:rPr>
          <w:rFonts w:ascii="Times New Roman" w:hAnsi="Times New Roman" w:cs="Times New Roman"/>
          <w:i/>
          <w:sz w:val="24"/>
          <w:szCs w:val="24"/>
        </w:rPr>
      </w:pPr>
      <w:r w:rsidRPr="00A55F0B">
        <w:rPr>
          <w:rFonts w:ascii="Times New Roman" w:hAnsi="Times New Roman" w:cs="Times New Roman"/>
          <w:i/>
          <w:sz w:val="24"/>
          <w:szCs w:val="24"/>
        </w:rPr>
        <w:t>Южный управленческий округ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77DB1">
        <w:rPr>
          <w:rFonts w:ascii="Times New Roman" w:hAnsi="Times New Roman"/>
          <w:sz w:val="24"/>
          <w:szCs w:val="24"/>
          <w:shd w:val="clear" w:color="auto" w:fill="FFFFFF"/>
        </w:rPr>
        <w:t>тракторист</w:t>
      </w:r>
      <w:r w:rsidRPr="00F77DB1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  <w:shd w:val="clear" w:color="auto" w:fill="FFFFFF"/>
        </w:rPr>
        <w:t>дополнительные дни к отпуску за вредность, предоставляется комната в общежитии, социальный пакет, столовая, доставка на работу</w:t>
      </w:r>
      <w:r w:rsidRPr="00F77DB1">
        <w:rPr>
          <w:rFonts w:ascii="Times New Roman" w:hAnsi="Times New Roman"/>
          <w:sz w:val="24"/>
          <w:szCs w:val="24"/>
        </w:rPr>
        <w:t>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>агроном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>предоставляется детский сад, социальный пакет, компенсация за работу во вредных условиях, общежитие;</w:t>
      </w:r>
    </w:p>
    <w:p w:rsid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  <w:shd w:val="clear" w:color="auto" w:fill="FFFFFF"/>
        </w:rPr>
        <w:t>овощевод</w:t>
      </w:r>
      <w:r w:rsidRPr="00F77DB1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 xml:space="preserve">социальный пакет, доставка на работу, </w:t>
      </w:r>
    </w:p>
    <w:p w:rsidR="00F77DB1" w:rsidRPr="00F77DB1" w:rsidRDefault="00A62A96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hyperlink r:id="rId27" w:tgtFrame="_blank" w:history="1">
        <w:r w:rsidR="00F77DB1" w:rsidRPr="00F77DB1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животновод</w:t>
        </w:r>
      </w:hyperlink>
      <w:r w:rsidR="00F77DB1" w:rsidRPr="00F77DB1">
        <w:rPr>
          <w:rFonts w:ascii="Times New Roman" w:hAnsi="Times New Roman"/>
          <w:sz w:val="24"/>
          <w:szCs w:val="24"/>
        </w:rPr>
        <w:t xml:space="preserve"> </w:t>
      </w:r>
      <w:r w:rsidR="00F77DB1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F77DB1">
        <w:rPr>
          <w:rFonts w:ascii="Times New Roman" w:hAnsi="Times New Roman"/>
          <w:sz w:val="24"/>
          <w:szCs w:val="24"/>
        </w:rPr>
        <w:t>т</w:t>
      </w:r>
      <w:r w:rsidR="00F77DB1" w:rsidRPr="00F77DB1">
        <w:rPr>
          <w:rFonts w:ascii="Times New Roman" w:hAnsi="Times New Roman"/>
          <w:sz w:val="24"/>
          <w:szCs w:val="24"/>
        </w:rPr>
        <w:t>предоставляется</w:t>
      </w:r>
      <w:proofErr w:type="spellEnd"/>
      <w:r w:rsidR="00F77DB1" w:rsidRPr="00F77DB1">
        <w:rPr>
          <w:rFonts w:ascii="Times New Roman" w:hAnsi="Times New Roman"/>
          <w:sz w:val="24"/>
          <w:szCs w:val="24"/>
        </w:rPr>
        <w:t xml:space="preserve"> комната в общежитии, социальный пакет;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>оператор машинного доения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>социальный пакет, детский сад;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  <w:shd w:val="clear" w:color="auto" w:fill="FFFFFF"/>
        </w:rPr>
        <w:t xml:space="preserve">тракторист-машинист сельскохозяйственного производства </w:t>
      </w:r>
      <w:proofErr w:type="gramStart"/>
      <w:r w:rsidRPr="00F77DB1">
        <w:rPr>
          <w:rFonts w:ascii="Times New Roman" w:hAnsi="Times New Roman"/>
          <w:sz w:val="24"/>
          <w:szCs w:val="24"/>
          <w:shd w:val="clear" w:color="auto" w:fill="FFFFFF"/>
        </w:rPr>
        <w:t>–п</w:t>
      </w:r>
      <w:proofErr w:type="gramEnd"/>
      <w:r w:rsidRPr="00F77DB1">
        <w:rPr>
          <w:rFonts w:ascii="Times New Roman" w:hAnsi="Times New Roman"/>
          <w:sz w:val="24"/>
          <w:szCs w:val="24"/>
          <w:shd w:val="clear" w:color="auto" w:fill="FFFFFF"/>
        </w:rPr>
        <w:t>редоставляется детский сад;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 xml:space="preserve">дояр </w:t>
      </w:r>
      <w:proofErr w:type="gramStart"/>
      <w:r w:rsidRPr="00F77DB1">
        <w:rPr>
          <w:rFonts w:ascii="Times New Roman" w:hAnsi="Times New Roman"/>
          <w:sz w:val="24"/>
          <w:szCs w:val="24"/>
        </w:rPr>
        <w:t>–с</w:t>
      </w:r>
      <w:proofErr w:type="gramEnd"/>
      <w:r w:rsidRPr="00F77DB1">
        <w:rPr>
          <w:rFonts w:ascii="Times New Roman" w:hAnsi="Times New Roman"/>
          <w:sz w:val="24"/>
          <w:szCs w:val="24"/>
        </w:rPr>
        <w:t>оциальный пакет, наличие жилья;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 xml:space="preserve">аппаратчик обработки зерна </w:t>
      </w:r>
      <w:proofErr w:type="gramStart"/>
      <w:r w:rsidRPr="00F77DB1">
        <w:rPr>
          <w:rFonts w:ascii="Times New Roman" w:hAnsi="Times New Roman"/>
          <w:sz w:val="24"/>
          <w:szCs w:val="24"/>
        </w:rPr>
        <w:t>–п</w:t>
      </w:r>
      <w:proofErr w:type="gramEnd"/>
      <w:r w:rsidRPr="00F77DB1">
        <w:rPr>
          <w:rFonts w:ascii="Times New Roman" w:hAnsi="Times New Roman"/>
          <w:sz w:val="24"/>
          <w:szCs w:val="24"/>
        </w:rPr>
        <w:t>редоставление спецодежды, выплата компенсаций на питание</w:t>
      </w:r>
      <w:r w:rsidR="00A55F0B">
        <w:rPr>
          <w:rFonts w:ascii="Times New Roman" w:hAnsi="Times New Roman"/>
          <w:sz w:val="24"/>
          <w:szCs w:val="24"/>
        </w:rPr>
        <w:t>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lastRenderedPageBreak/>
        <w:t xml:space="preserve">станочник-распиловщик </w:t>
      </w:r>
      <w:proofErr w:type="gramStart"/>
      <w:r w:rsidRPr="00F77DB1">
        <w:rPr>
          <w:rFonts w:ascii="Times New Roman" w:hAnsi="Times New Roman"/>
          <w:sz w:val="24"/>
          <w:szCs w:val="24"/>
        </w:rPr>
        <w:t>–д</w:t>
      </w:r>
      <w:proofErr w:type="gramEnd"/>
      <w:r w:rsidRPr="00F77DB1">
        <w:rPr>
          <w:rFonts w:ascii="Times New Roman" w:hAnsi="Times New Roman"/>
          <w:sz w:val="24"/>
          <w:szCs w:val="24"/>
        </w:rPr>
        <w:t>оставка на работу, столова</w:t>
      </w:r>
      <w:r w:rsidR="00A55F0B">
        <w:rPr>
          <w:rFonts w:ascii="Times New Roman" w:hAnsi="Times New Roman"/>
          <w:sz w:val="24"/>
          <w:szCs w:val="24"/>
        </w:rPr>
        <w:t>я</w:t>
      </w:r>
      <w:r w:rsidRPr="00F77DB1">
        <w:rPr>
          <w:rFonts w:ascii="Times New Roman" w:hAnsi="Times New Roman"/>
          <w:sz w:val="24"/>
          <w:szCs w:val="24"/>
        </w:rPr>
        <w:t>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>рамщик –</w:t>
      </w:r>
      <w:r w:rsidR="00A55F0B"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>социальный пакет, детский сад, доставка д</w:t>
      </w:r>
      <w:r w:rsidR="00A55F0B">
        <w:rPr>
          <w:rFonts w:ascii="Times New Roman" w:hAnsi="Times New Roman"/>
          <w:sz w:val="24"/>
          <w:szCs w:val="24"/>
        </w:rPr>
        <w:t>о рабочего места</w:t>
      </w:r>
      <w:r w:rsidRPr="00F77DB1">
        <w:rPr>
          <w:rFonts w:ascii="Times New Roman" w:hAnsi="Times New Roman"/>
          <w:sz w:val="24"/>
          <w:szCs w:val="24"/>
        </w:rPr>
        <w:t>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 xml:space="preserve">оператор установок и линий обработки пиломатериалов </w:t>
      </w:r>
      <w:proofErr w:type="gramStart"/>
      <w:r w:rsidRPr="00F77DB1">
        <w:rPr>
          <w:rFonts w:ascii="Times New Roman" w:hAnsi="Times New Roman"/>
          <w:sz w:val="24"/>
          <w:szCs w:val="24"/>
        </w:rPr>
        <w:t>–с</w:t>
      </w:r>
      <w:proofErr w:type="gramEnd"/>
      <w:r w:rsidRPr="00F77DB1">
        <w:rPr>
          <w:rFonts w:ascii="Times New Roman" w:hAnsi="Times New Roman"/>
          <w:sz w:val="24"/>
          <w:szCs w:val="24"/>
        </w:rPr>
        <w:t>оциальный пакет, транспорт;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 xml:space="preserve">сборщик изделий из древесины </w:t>
      </w:r>
      <w:proofErr w:type="gramStart"/>
      <w:r w:rsidRPr="00F77DB1">
        <w:rPr>
          <w:rFonts w:ascii="Times New Roman" w:hAnsi="Times New Roman"/>
          <w:sz w:val="24"/>
          <w:szCs w:val="24"/>
        </w:rPr>
        <w:t>–п</w:t>
      </w:r>
      <w:proofErr w:type="gramEnd"/>
      <w:r w:rsidRPr="00F77DB1">
        <w:rPr>
          <w:rFonts w:ascii="Times New Roman" w:hAnsi="Times New Roman"/>
          <w:sz w:val="24"/>
          <w:szCs w:val="24"/>
        </w:rPr>
        <w:t>редоставляется служебное жилье;</w:t>
      </w:r>
    </w:p>
    <w:p w:rsid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укладчик пиломатериалов, деталей и изделий из древесины </w:t>
      </w:r>
      <w:proofErr w:type="gramStart"/>
      <w:r>
        <w:rPr>
          <w:rFonts w:ascii="Times New Roman" w:hAnsi="Times New Roman"/>
          <w:sz w:val="24"/>
          <w:szCs w:val="24"/>
        </w:rPr>
        <w:t>–п</w:t>
      </w:r>
      <w:proofErr w:type="gramEnd"/>
      <w:r>
        <w:rPr>
          <w:rFonts w:ascii="Times New Roman" w:hAnsi="Times New Roman"/>
          <w:sz w:val="24"/>
          <w:szCs w:val="24"/>
        </w:rPr>
        <w:t>редоставляется детский сад, социальный пакет)</w:t>
      </w:r>
    </w:p>
    <w:p w:rsidR="00F77DB1" w:rsidRPr="00F77DB1" w:rsidRDefault="00F77DB1" w:rsidP="00A55F0B">
      <w:pPr>
        <w:tabs>
          <w:tab w:val="left" w:pos="23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такелажник –</w:t>
      </w:r>
      <w:r w:rsidR="00A55F0B">
        <w:rPr>
          <w:rFonts w:ascii="Times New Roman" w:hAnsi="Times New Roman"/>
          <w:sz w:val="24"/>
          <w:szCs w:val="24"/>
        </w:rPr>
        <w:t xml:space="preserve"> </w:t>
      </w:r>
      <w:r w:rsidRPr="00E06665">
        <w:rPr>
          <w:rFonts w:ascii="Times New Roman" w:hAnsi="Times New Roman" w:cs="Times New Roman"/>
          <w:sz w:val="24"/>
          <w:szCs w:val="24"/>
        </w:rPr>
        <w:t>компенсация оплаты детского сада 50%, забота о детях.</w:t>
      </w:r>
    </w:p>
    <w:p w:rsidR="00A55F0B" w:rsidRPr="00A55F0B" w:rsidRDefault="00A55F0B" w:rsidP="00A55F0B">
      <w:pPr>
        <w:tabs>
          <w:tab w:val="left" w:pos="2310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Восточный </w:t>
      </w:r>
      <w:r w:rsidRPr="00A55F0B">
        <w:rPr>
          <w:rFonts w:ascii="Times New Roman" w:hAnsi="Times New Roman" w:cs="Times New Roman"/>
          <w:i/>
          <w:sz w:val="24"/>
          <w:szCs w:val="24"/>
        </w:rPr>
        <w:t xml:space="preserve"> управленческий округ</w:t>
      </w:r>
    </w:p>
    <w:p w:rsidR="00A55F0B" w:rsidRDefault="00A55F0B" w:rsidP="00A55F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Практически все работодатели предлагают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соцпакет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руководители предприятий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Тугулымского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 и Тавдинского ГО готовы рассматривать вопросы обеспечения жильём претендентов на имеющиеся вакансии. </w:t>
      </w:r>
    </w:p>
    <w:p w:rsidR="007C73A5" w:rsidRPr="00FA63F6" w:rsidRDefault="007406F3" w:rsidP="007C73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312420</wp:posOffset>
            </wp:positionV>
            <wp:extent cx="2895600" cy="876300"/>
            <wp:effectExtent l="19050" t="0" r="0" b="0"/>
            <wp:wrapNone/>
            <wp:docPr id="30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hart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A63F6" w:rsidRPr="00FA63F6" w:rsidRDefault="00FA63F6">
      <w:pPr>
        <w:rPr>
          <w:rFonts w:ascii="Times New Roman" w:hAnsi="Times New Roman" w:cs="Times New Roman"/>
        </w:rPr>
      </w:pPr>
    </w:p>
    <w:p w:rsidR="00FA63F6" w:rsidRPr="00FA63F6" w:rsidRDefault="00FA63F6">
      <w:pPr>
        <w:rPr>
          <w:rFonts w:ascii="Times New Roman" w:hAnsi="Times New Roman" w:cs="Times New Roman"/>
        </w:rPr>
      </w:pPr>
    </w:p>
    <w:p w:rsidR="00FA63F6" w:rsidRPr="00FA63F6" w:rsidRDefault="00FA63F6">
      <w:pPr>
        <w:rPr>
          <w:rFonts w:ascii="Times New Roman" w:hAnsi="Times New Roman" w:cs="Times New Roman"/>
        </w:rPr>
      </w:pPr>
    </w:p>
    <w:p w:rsidR="00FA63F6" w:rsidRPr="00FA63F6" w:rsidRDefault="00FA63F6">
      <w:pPr>
        <w:rPr>
          <w:rFonts w:ascii="Times New Roman" w:hAnsi="Times New Roman" w:cs="Times New Roman"/>
        </w:rPr>
      </w:pPr>
    </w:p>
    <w:sectPr w:rsidR="00FA63F6" w:rsidRPr="00FA63F6" w:rsidSect="00BC23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B7363"/>
    <w:multiLevelType w:val="hybridMultilevel"/>
    <w:tmpl w:val="BBB6D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C2E83"/>
    <w:multiLevelType w:val="hybridMultilevel"/>
    <w:tmpl w:val="38FEB28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7C137D0"/>
    <w:multiLevelType w:val="hybridMultilevel"/>
    <w:tmpl w:val="B8622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BA032C"/>
    <w:multiLevelType w:val="hybridMultilevel"/>
    <w:tmpl w:val="D8BE946E"/>
    <w:lvl w:ilvl="0" w:tplc="E0E44E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6F42969"/>
    <w:multiLevelType w:val="hybridMultilevel"/>
    <w:tmpl w:val="C90A3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36F7F"/>
    <w:multiLevelType w:val="hybridMultilevel"/>
    <w:tmpl w:val="6D829A24"/>
    <w:lvl w:ilvl="0" w:tplc="E0E44E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9637E73"/>
    <w:multiLevelType w:val="hybridMultilevel"/>
    <w:tmpl w:val="CA42D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CA380A"/>
    <w:multiLevelType w:val="hybridMultilevel"/>
    <w:tmpl w:val="91504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AC40AB"/>
    <w:multiLevelType w:val="hybridMultilevel"/>
    <w:tmpl w:val="23A01F08"/>
    <w:lvl w:ilvl="0" w:tplc="E0E44E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73A5"/>
    <w:rsid w:val="000562B0"/>
    <w:rsid w:val="00062DCD"/>
    <w:rsid w:val="000962F9"/>
    <w:rsid w:val="00100999"/>
    <w:rsid w:val="00107951"/>
    <w:rsid w:val="00125110"/>
    <w:rsid w:val="00126556"/>
    <w:rsid w:val="00130559"/>
    <w:rsid w:val="001A5EC3"/>
    <w:rsid w:val="001C6A8A"/>
    <w:rsid w:val="001D35CE"/>
    <w:rsid w:val="001E4516"/>
    <w:rsid w:val="001F3291"/>
    <w:rsid w:val="001F73FF"/>
    <w:rsid w:val="002544DC"/>
    <w:rsid w:val="0025489D"/>
    <w:rsid w:val="00262165"/>
    <w:rsid w:val="002737A2"/>
    <w:rsid w:val="002B2A6B"/>
    <w:rsid w:val="002B3946"/>
    <w:rsid w:val="002D3BB5"/>
    <w:rsid w:val="002D5140"/>
    <w:rsid w:val="00306366"/>
    <w:rsid w:val="00334441"/>
    <w:rsid w:val="00345C5D"/>
    <w:rsid w:val="00361D76"/>
    <w:rsid w:val="003D33F5"/>
    <w:rsid w:val="003D4045"/>
    <w:rsid w:val="003F68F8"/>
    <w:rsid w:val="00412BC1"/>
    <w:rsid w:val="00435307"/>
    <w:rsid w:val="00440837"/>
    <w:rsid w:val="00463807"/>
    <w:rsid w:val="00482420"/>
    <w:rsid w:val="00482634"/>
    <w:rsid w:val="00496E39"/>
    <w:rsid w:val="004A1DBC"/>
    <w:rsid w:val="004C0043"/>
    <w:rsid w:val="004D1329"/>
    <w:rsid w:val="004D50C2"/>
    <w:rsid w:val="004D6A01"/>
    <w:rsid w:val="004D7252"/>
    <w:rsid w:val="00530DBD"/>
    <w:rsid w:val="005423AC"/>
    <w:rsid w:val="0056054D"/>
    <w:rsid w:val="00576C1C"/>
    <w:rsid w:val="00581E94"/>
    <w:rsid w:val="005B47A5"/>
    <w:rsid w:val="005D1719"/>
    <w:rsid w:val="005D7EB5"/>
    <w:rsid w:val="00603D7D"/>
    <w:rsid w:val="00604655"/>
    <w:rsid w:val="00612BD2"/>
    <w:rsid w:val="00627D67"/>
    <w:rsid w:val="00630CB2"/>
    <w:rsid w:val="00633605"/>
    <w:rsid w:val="006522CA"/>
    <w:rsid w:val="0065476D"/>
    <w:rsid w:val="0067077C"/>
    <w:rsid w:val="006947E0"/>
    <w:rsid w:val="00714C3A"/>
    <w:rsid w:val="007406F3"/>
    <w:rsid w:val="00743ABD"/>
    <w:rsid w:val="007501EA"/>
    <w:rsid w:val="0078166E"/>
    <w:rsid w:val="007841B9"/>
    <w:rsid w:val="007A03AE"/>
    <w:rsid w:val="007A0E13"/>
    <w:rsid w:val="007C2C3E"/>
    <w:rsid w:val="007C2ED2"/>
    <w:rsid w:val="007C3214"/>
    <w:rsid w:val="007C530F"/>
    <w:rsid w:val="007C73A5"/>
    <w:rsid w:val="007C7D8D"/>
    <w:rsid w:val="007E1B88"/>
    <w:rsid w:val="0081480D"/>
    <w:rsid w:val="008508C3"/>
    <w:rsid w:val="00861000"/>
    <w:rsid w:val="008823BF"/>
    <w:rsid w:val="008A5BC7"/>
    <w:rsid w:val="008D1A8D"/>
    <w:rsid w:val="0090762F"/>
    <w:rsid w:val="009179EF"/>
    <w:rsid w:val="00957C9C"/>
    <w:rsid w:val="00962A95"/>
    <w:rsid w:val="00A16D8E"/>
    <w:rsid w:val="00A2412A"/>
    <w:rsid w:val="00A2660F"/>
    <w:rsid w:val="00A42840"/>
    <w:rsid w:val="00A55F0B"/>
    <w:rsid w:val="00A62A96"/>
    <w:rsid w:val="00A650B7"/>
    <w:rsid w:val="00A6619A"/>
    <w:rsid w:val="00A86B65"/>
    <w:rsid w:val="00AB6619"/>
    <w:rsid w:val="00AD086A"/>
    <w:rsid w:val="00AD4DA5"/>
    <w:rsid w:val="00AE2D43"/>
    <w:rsid w:val="00AF7E9D"/>
    <w:rsid w:val="00B45C63"/>
    <w:rsid w:val="00B75928"/>
    <w:rsid w:val="00B879D2"/>
    <w:rsid w:val="00BA4E58"/>
    <w:rsid w:val="00BB1871"/>
    <w:rsid w:val="00BB5C46"/>
    <w:rsid w:val="00BB7A7F"/>
    <w:rsid w:val="00BC23F4"/>
    <w:rsid w:val="00C44F0D"/>
    <w:rsid w:val="00C52A89"/>
    <w:rsid w:val="00C62DF8"/>
    <w:rsid w:val="00C63ED8"/>
    <w:rsid w:val="00CB2BC8"/>
    <w:rsid w:val="00CB55DD"/>
    <w:rsid w:val="00CE655F"/>
    <w:rsid w:val="00CF21A8"/>
    <w:rsid w:val="00CF3157"/>
    <w:rsid w:val="00D364B4"/>
    <w:rsid w:val="00D3738B"/>
    <w:rsid w:val="00D45F21"/>
    <w:rsid w:val="00D625D1"/>
    <w:rsid w:val="00D67327"/>
    <w:rsid w:val="00D74A23"/>
    <w:rsid w:val="00D9086D"/>
    <w:rsid w:val="00DA2500"/>
    <w:rsid w:val="00DB6D00"/>
    <w:rsid w:val="00DD033F"/>
    <w:rsid w:val="00DE7ED6"/>
    <w:rsid w:val="00E03FD6"/>
    <w:rsid w:val="00E25926"/>
    <w:rsid w:val="00E33204"/>
    <w:rsid w:val="00E3419B"/>
    <w:rsid w:val="00E42260"/>
    <w:rsid w:val="00E52E09"/>
    <w:rsid w:val="00E55878"/>
    <w:rsid w:val="00E7140C"/>
    <w:rsid w:val="00E71458"/>
    <w:rsid w:val="00EB7CCB"/>
    <w:rsid w:val="00F030B2"/>
    <w:rsid w:val="00F31F42"/>
    <w:rsid w:val="00F53A20"/>
    <w:rsid w:val="00F77DB1"/>
    <w:rsid w:val="00F804AA"/>
    <w:rsid w:val="00FA1D36"/>
    <w:rsid w:val="00FA4899"/>
    <w:rsid w:val="00FA63F6"/>
    <w:rsid w:val="00FB674F"/>
    <w:rsid w:val="00FC1DD7"/>
    <w:rsid w:val="00FC6786"/>
    <w:rsid w:val="00FE681B"/>
    <w:rsid w:val="00FF7535"/>
    <w:rsid w:val="00FF7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3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7C73A5"/>
    <w:rPr>
      <w:rFonts w:ascii="Tahoma" w:eastAsiaTheme="minorEastAsia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7C73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link w:val="a4"/>
    <w:uiPriority w:val="99"/>
    <w:semiHidden/>
    <w:rsid w:val="007C73A5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Hyperlink"/>
    <w:uiPriority w:val="99"/>
    <w:unhideWhenUsed/>
    <w:rsid w:val="007C73A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73A5"/>
    <w:pPr>
      <w:ind w:left="720"/>
      <w:contextualSpacing/>
    </w:pPr>
  </w:style>
  <w:style w:type="paragraph" w:styleId="a7">
    <w:name w:val="Body Text Indent"/>
    <w:basedOn w:val="a"/>
    <w:link w:val="a8"/>
    <w:semiHidden/>
    <w:rsid w:val="004D6A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8">
    <w:name w:val="Основной текст с отступом Знак"/>
    <w:basedOn w:val="a0"/>
    <w:link w:val="a7"/>
    <w:semiHidden/>
    <w:rsid w:val="004D6A01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chart" Target="charts/chart5.xml"/><Relationship Id="rId18" Type="http://schemas.openxmlformats.org/officeDocument/2006/relationships/diagramData" Target="diagrams/data2.xml"/><Relationship Id="rId26" Type="http://schemas.openxmlformats.org/officeDocument/2006/relationships/chart" Target="charts/chart14.xml"/><Relationship Id="rId3" Type="http://schemas.openxmlformats.org/officeDocument/2006/relationships/settings" Target="settings.xml"/><Relationship Id="rId21" Type="http://schemas.openxmlformats.org/officeDocument/2006/relationships/diagramColors" Target="diagrams/colors2.xml"/><Relationship Id="rId7" Type="http://schemas.openxmlformats.org/officeDocument/2006/relationships/chart" Target="charts/chart3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5" Type="http://schemas.openxmlformats.org/officeDocument/2006/relationships/chart" Target="charts/chart13.xml"/><Relationship Id="rId2" Type="http://schemas.openxmlformats.org/officeDocument/2006/relationships/styles" Target="styles.xml"/><Relationship Id="rId16" Type="http://schemas.openxmlformats.org/officeDocument/2006/relationships/chart" Target="charts/chart8.xml"/><Relationship Id="rId20" Type="http://schemas.openxmlformats.org/officeDocument/2006/relationships/diagramQuickStyle" Target="diagrams/quickStyle2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diagramColors" Target="diagrams/colors1.xml"/><Relationship Id="rId24" Type="http://schemas.openxmlformats.org/officeDocument/2006/relationships/chart" Target="charts/chart12.xml"/><Relationship Id="rId5" Type="http://schemas.openxmlformats.org/officeDocument/2006/relationships/chart" Target="charts/chart1.xml"/><Relationship Id="rId15" Type="http://schemas.openxmlformats.org/officeDocument/2006/relationships/chart" Target="charts/chart7.xml"/><Relationship Id="rId23" Type="http://schemas.openxmlformats.org/officeDocument/2006/relationships/chart" Target="charts/chart11.xml"/><Relationship Id="rId28" Type="http://schemas.openxmlformats.org/officeDocument/2006/relationships/image" Target="media/image1.png"/><Relationship Id="rId10" Type="http://schemas.openxmlformats.org/officeDocument/2006/relationships/diagramQuickStyle" Target="diagrams/quickStyle1.xml"/><Relationship Id="rId19" Type="http://schemas.openxmlformats.org/officeDocument/2006/relationships/diagramLayout" Target="diagrams/layout2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chart" Target="charts/chart6.xml"/><Relationship Id="rId22" Type="http://schemas.openxmlformats.org/officeDocument/2006/relationships/chart" Target="charts/chart10.xml"/><Relationship Id="rId27" Type="http://schemas.openxmlformats.org/officeDocument/2006/relationships/hyperlink" Target="http://www.szn-ural.ru/App_Shared/WebParts/DataViewers/VacancyCard.aspx?id=7979925" TargetMode="External"/><Relationship Id="rId3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4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0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spPr>
            <a:solidFill>
              <a:srgbClr val="FFC000"/>
            </a:solidFill>
          </c:spPr>
          <c:dPt>
            <c:idx val="1"/>
            <c:spPr>
              <a:solidFill>
                <a:srgbClr val="00B050"/>
              </a:solidFill>
            </c:spPr>
          </c:dPt>
          <c:dLbls>
            <c:txPr>
              <a:bodyPr/>
              <a:lstStyle/>
              <a:p>
                <a:pPr>
                  <a:defRPr sz="1800" b="1"/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Лист1!$A$2:$A$3</c:f>
              <c:strCache>
                <c:ptCount val="2"/>
                <c:pt idx="0">
                  <c:v>2 квартал 2014г.</c:v>
                </c:pt>
                <c:pt idx="1">
                  <c:v>1 квартал 2014г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2028</c:v>
                </c:pt>
                <c:pt idx="1">
                  <c:v>1843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3343400460592669"/>
          <c:y val="0.30153181939214524"/>
          <c:w val="0.2971090945470381"/>
          <c:h val="0.39561032449419165"/>
        </c:manualLayout>
      </c:layout>
      <c:txPr>
        <a:bodyPr/>
        <a:lstStyle/>
        <a:p>
          <a:pPr>
            <a:defRPr sz="1400" b="1"/>
          </a:pPr>
          <a:endParaRPr lang="ru-RU"/>
        </a:p>
      </c:txPr>
    </c:legend>
    <c:plotVisOnly val="1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7"/>
  <c:chart>
    <c:autoTitleDeleted val="1"/>
    <c:view3D>
      <c:rAngAx val="1"/>
    </c:view3D>
    <c:plotArea>
      <c:layout/>
      <c:bar3D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Лист1!$A$2:$A$11</c:f>
              <c:strCache>
                <c:ptCount val="10"/>
                <c:pt idx="0">
                  <c:v>Агроном </c:v>
                </c:pt>
                <c:pt idx="1">
                  <c:v>Агроном по семеноводству</c:v>
                </c:pt>
                <c:pt idx="2">
                  <c:v>Аппаратчик комбикормового производства</c:v>
                </c:pt>
                <c:pt idx="3">
                  <c:v>Технолог</c:v>
                </c:pt>
                <c:pt idx="4">
                  <c:v>Овощевод</c:v>
                </c:pt>
                <c:pt idx="5">
                  <c:v>Охотовед</c:v>
                </c:pt>
                <c:pt idx="6">
                  <c:v>Плодоовощевод</c:v>
                </c:pt>
                <c:pt idx="7">
                  <c:v>Обработчик рыбы</c:v>
                </c:pt>
                <c:pt idx="8">
                  <c:v>Техник-технолог</c:v>
                </c:pt>
                <c:pt idx="9">
                  <c:v>Тракторист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15226</c:v>
                </c:pt>
                <c:pt idx="1">
                  <c:v>19100</c:v>
                </c:pt>
                <c:pt idx="2">
                  <c:v>18000</c:v>
                </c:pt>
                <c:pt idx="3">
                  <c:v>16750</c:v>
                </c:pt>
                <c:pt idx="4">
                  <c:v>16277</c:v>
                </c:pt>
                <c:pt idx="5">
                  <c:v>20000</c:v>
                </c:pt>
                <c:pt idx="6">
                  <c:v>17500</c:v>
                </c:pt>
                <c:pt idx="7">
                  <c:v>15500</c:v>
                </c:pt>
                <c:pt idx="8">
                  <c:v>16667</c:v>
                </c:pt>
                <c:pt idx="9">
                  <c:v>15232</c:v>
                </c:pt>
              </c:numCache>
            </c:numRef>
          </c:val>
        </c:ser>
        <c:shape val="box"/>
        <c:axId val="125399808"/>
        <c:axId val="125401344"/>
        <c:axId val="0"/>
      </c:bar3DChart>
      <c:catAx>
        <c:axId val="125399808"/>
        <c:scaling>
          <c:orientation val="minMax"/>
        </c:scaling>
        <c:axPos val="l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125401344"/>
        <c:crosses val="autoZero"/>
        <c:auto val="1"/>
        <c:lblAlgn val="ctr"/>
        <c:lblOffset val="100"/>
      </c:catAx>
      <c:valAx>
        <c:axId val="125401344"/>
        <c:scaling>
          <c:orientation val="minMax"/>
        </c:scaling>
        <c:axPos val="b"/>
        <c:majorGridlines/>
        <c:numFmt formatCode="General" sourceLinked="1"/>
        <c:tickLblPos val="nextTo"/>
        <c:crossAx val="125399808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8"/>
  <c:chart>
    <c:autoTitleDeleted val="1"/>
    <c:view3D>
      <c:rAngAx val="1"/>
    </c:view3D>
    <c:plotArea>
      <c:layout/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FFFF00"/>
            </a:solidFill>
          </c:spPr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Рабочий по уходу за животными</c:v>
                </c:pt>
                <c:pt idx="1">
                  <c:v>Санитар ветеринарный</c:v>
                </c:pt>
                <c:pt idx="2">
                  <c:v>Свиновод</c:v>
                </c:pt>
                <c:pt idx="3">
                  <c:v>Слесарь по ремонту с/х машин и оборудования</c:v>
                </c:pt>
                <c:pt idx="4">
                  <c:v>Ветеринарный фельдшер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8561</c:v>
                </c:pt>
                <c:pt idx="1">
                  <c:v>8561</c:v>
                </c:pt>
                <c:pt idx="2">
                  <c:v>6560</c:v>
                </c:pt>
                <c:pt idx="3">
                  <c:v>9250</c:v>
                </c:pt>
                <c:pt idx="4">
                  <c:v>9250</c:v>
                </c:pt>
              </c:numCache>
            </c:numRef>
          </c:val>
        </c:ser>
        <c:shape val="box"/>
        <c:axId val="127137664"/>
        <c:axId val="127139200"/>
        <c:axId val="0"/>
      </c:bar3DChart>
      <c:catAx>
        <c:axId val="127137664"/>
        <c:scaling>
          <c:orientation val="minMax"/>
        </c:scaling>
        <c:axPos val="l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127139200"/>
        <c:crosses val="autoZero"/>
        <c:auto val="1"/>
        <c:lblAlgn val="ctr"/>
        <c:lblOffset val="100"/>
      </c:catAx>
      <c:valAx>
        <c:axId val="127139200"/>
        <c:scaling>
          <c:orientation val="minMax"/>
        </c:scaling>
        <c:axPos val="b"/>
        <c:majorGridlines/>
        <c:numFmt formatCode="General" sourceLinked="1"/>
        <c:tickLblPos val="nextTo"/>
        <c:crossAx val="127137664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40"/>
  <c:chart>
    <c:autoTitleDeleted val="1"/>
    <c:view3D>
      <c:rAngAx val="1"/>
    </c:view3D>
    <c:sideWall>
      <c:spPr>
        <a:noFill/>
      </c:spPr>
    </c:sideWall>
    <c:backWall>
      <c:spPr>
        <a:noFill/>
      </c:spPr>
    </c:backWall>
    <c:plotArea>
      <c:layout/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Лист1!$A$2:$A$11</c:f>
              <c:strCache>
                <c:ptCount val="10"/>
                <c:pt idx="0">
                  <c:v>Вальщик леса</c:v>
                </c:pt>
                <c:pt idx="1">
                  <c:v>Лесоруб</c:v>
                </c:pt>
                <c:pt idx="2">
                  <c:v>Егерь</c:v>
                </c:pt>
                <c:pt idx="3">
                  <c:v>Тракторист по подготовке лесосек, трелевке и вывозке леса</c:v>
                </c:pt>
                <c:pt idx="4">
                  <c:v>Обойщик мебели</c:v>
                </c:pt>
                <c:pt idx="5">
                  <c:v>Обрубщик сучьев</c:v>
                </c:pt>
                <c:pt idx="6">
                  <c:v>Раскряжевщик</c:v>
                </c:pt>
                <c:pt idx="7">
                  <c:v>Станочник-распиловщик</c:v>
                </c:pt>
                <c:pt idx="8">
                  <c:v>Оператор установок и линий обработки пиломатериалов</c:v>
                </c:pt>
                <c:pt idx="9">
                  <c:v>Техник-технолог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20000</c:v>
                </c:pt>
                <c:pt idx="1">
                  <c:v>20000</c:v>
                </c:pt>
                <c:pt idx="2">
                  <c:v>15000</c:v>
                </c:pt>
                <c:pt idx="3">
                  <c:v>15000</c:v>
                </c:pt>
                <c:pt idx="4">
                  <c:v>17172</c:v>
                </c:pt>
                <c:pt idx="5">
                  <c:v>17500</c:v>
                </c:pt>
                <c:pt idx="6">
                  <c:v>16180</c:v>
                </c:pt>
                <c:pt idx="7">
                  <c:v>16400</c:v>
                </c:pt>
                <c:pt idx="8">
                  <c:v>15000</c:v>
                </c:pt>
                <c:pt idx="9">
                  <c:v>17667</c:v>
                </c:pt>
              </c:numCache>
            </c:numRef>
          </c:val>
        </c:ser>
        <c:shape val="box"/>
        <c:axId val="134081536"/>
        <c:axId val="128979712"/>
        <c:axId val="0"/>
      </c:bar3DChart>
      <c:catAx>
        <c:axId val="134081536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128979712"/>
        <c:crosses val="autoZero"/>
        <c:auto val="1"/>
        <c:lblAlgn val="ctr"/>
        <c:lblOffset val="100"/>
      </c:catAx>
      <c:valAx>
        <c:axId val="128979712"/>
        <c:scaling>
          <c:orientation val="minMax"/>
        </c:scaling>
        <c:axPos val="b"/>
        <c:majorGridlines/>
        <c:numFmt formatCode="General" sourceLinked="1"/>
        <c:tickLblPos val="nextTo"/>
        <c:crossAx val="134081536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7"/>
  <c:chart>
    <c:autoTitleDeleted val="1"/>
    <c:view3D>
      <c:rAngAx val="1"/>
    </c:view3D>
    <c:sideWall>
      <c:spPr>
        <a:noFill/>
      </c:spPr>
    </c:sideWall>
    <c:backWall>
      <c:spPr>
        <a:noFill/>
      </c:spPr>
    </c:backWall>
    <c:plotArea>
      <c:layout/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Лист1!$A$2:$A$10</c:f>
              <c:strCache>
                <c:ptCount val="9"/>
                <c:pt idx="0">
                  <c:v>Заточник деревообрабатывающего производства</c:v>
                </c:pt>
                <c:pt idx="1">
                  <c:v>Контролер деревообрабатывающего производства</c:v>
                </c:pt>
                <c:pt idx="2">
                  <c:v>Дровокол</c:v>
                </c:pt>
                <c:pt idx="3">
                  <c:v>Контролер деревообрабатывающего производства</c:v>
                </c:pt>
                <c:pt idx="4">
                  <c:v>Заточник деревообрабатывающего инструмента</c:v>
                </c:pt>
                <c:pt idx="5">
                  <c:v>Рабочий зеленого строительства</c:v>
                </c:pt>
                <c:pt idx="6">
                  <c:v>Рабочий зеленого хозяйства</c:v>
                </c:pt>
                <c:pt idx="7">
                  <c:v>Штабелевщик</c:v>
                </c:pt>
                <c:pt idx="8">
                  <c:v>Такелажник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8000</c:v>
                </c:pt>
                <c:pt idx="1">
                  <c:v>7500</c:v>
                </c:pt>
                <c:pt idx="2">
                  <c:v>6100</c:v>
                </c:pt>
                <c:pt idx="3">
                  <c:v>1062</c:v>
                </c:pt>
                <c:pt idx="4">
                  <c:v>8000</c:v>
                </c:pt>
                <c:pt idx="5">
                  <c:v>9198</c:v>
                </c:pt>
                <c:pt idx="6">
                  <c:v>9231</c:v>
                </c:pt>
                <c:pt idx="7">
                  <c:v>6095</c:v>
                </c:pt>
                <c:pt idx="8">
                  <c:v>7500</c:v>
                </c:pt>
              </c:numCache>
            </c:numRef>
          </c:val>
        </c:ser>
        <c:shape val="box"/>
        <c:axId val="134181248"/>
        <c:axId val="134182784"/>
        <c:axId val="0"/>
      </c:bar3DChart>
      <c:catAx>
        <c:axId val="134181248"/>
        <c:scaling>
          <c:orientation val="minMax"/>
        </c:scaling>
        <c:axPos val="l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134182784"/>
        <c:crosses val="autoZero"/>
        <c:auto val="1"/>
        <c:lblAlgn val="ctr"/>
        <c:lblOffset val="100"/>
      </c:catAx>
      <c:valAx>
        <c:axId val="134182784"/>
        <c:scaling>
          <c:orientation val="minMax"/>
        </c:scaling>
        <c:axPos val="b"/>
        <c:majorGridlines/>
        <c:numFmt formatCode="General" sourceLinked="1"/>
        <c:tickLblPos val="nextTo"/>
        <c:crossAx val="134181248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1"/>
  <c:chart>
    <c:autoTitleDeleted val="1"/>
    <c:view3D>
      <c:rAngAx val="1"/>
    </c:view3D>
    <c:plotArea>
      <c:layout/>
      <c:bar3D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dLbls>
            <c:dLbl>
              <c:idx val="0"/>
              <c:showVal val="1"/>
            </c:dLbl>
            <c:dLbl>
              <c:idx val="1"/>
              <c:showVal val="1"/>
            </c:dLbl>
            <c:dLbl>
              <c:idx val="2"/>
              <c:showVal val="1"/>
            </c:dLbl>
            <c:delete val="1"/>
          </c:dLbls>
          <c:cat>
            <c:strRef>
              <c:f>Лист1!$A$2:$A$4</c:f>
              <c:strCache>
                <c:ptCount val="3"/>
                <c:pt idx="0">
                  <c:v>агропромышленный профиль</c:v>
                </c:pt>
                <c:pt idx="1">
                  <c:v>лесотехнический профиль</c:v>
                </c:pt>
                <c:pt idx="2">
                  <c:v>средняя з/п вакансий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12583</c:v>
                </c:pt>
                <c:pt idx="1">
                  <c:v>11630</c:v>
                </c:pt>
                <c:pt idx="2">
                  <c:v>15500</c:v>
                </c:pt>
              </c:numCache>
            </c:numRef>
          </c:val>
        </c:ser>
        <c:shape val="box"/>
        <c:axId val="127145472"/>
        <c:axId val="127147008"/>
        <c:axId val="0"/>
      </c:bar3DChart>
      <c:catAx>
        <c:axId val="127145472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/>
            </a:pPr>
            <a:endParaRPr lang="ru-RU"/>
          </a:p>
        </c:txPr>
        <c:crossAx val="127147008"/>
        <c:crosses val="autoZero"/>
        <c:auto val="1"/>
        <c:lblAlgn val="ctr"/>
        <c:lblOffset val="100"/>
      </c:catAx>
      <c:valAx>
        <c:axId val="127147008"/>
        <c:scaling>
          <c:orientation val="minMax"/>
        </c:scaling>
        <c:axPos val="b"/>
        <c:majorGridlines/>
        <c:numFmt formatCode="General" sourceLinked="1"/>
        <c:tickLblPos val="nextTo"/>
        <c:crossAx val="127145472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0"/>
  <c:chart>
    <c:view3D>
      <c:rotX val="90"/>
      <c:rotY val="90"/>
      <c:rAngAx val="1"/>
    </c:view3D>
    <c:plotArea>
      <c:layout>
        <c:manualLayout>
          <c:layoutTarget val="inner"/>
          <c:xMode val="edge"/>
          <c:yMode val="edge"/>
          <c:x val="2.3655913978495292E-2"/>
          <c:y val="4.7774158523344185E-2"/>
          <c:w val="0.84593379053424778"/>
          <c:h val="0.85541982771408664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FF0000"/>
            </a:solidFill>
          </c:spPr>
          <c:dLbls>
            <c:txPr>
              <a:bodyPr/>
              <a:lstStyle/>
              <a:p>
                <a:pPr>
                  <a:defRPr sz="1200" b="1" i="0" baseline="0"/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</c:v>
                </c:pt>
                <c:pt idx="3">
                  <c:v>Южный и Центральный</c:v>
                </c:pt>
                <c:pt idx="4">
                  <c:v>Северный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132</c:v>
                </c:pt>
                <c:pt idx="1">
                  <c:v>150</c:v>
                </c:pt>
                <c:pt idx="2">
                  <c:v>29</c:v>
                </c:pt>
                <c:pt idx="3">
                  <c:v>1064</c:v>
                </c:pt>
                <c:pt idx="4">
                  <c:v>39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</c:v>
                </c:pt>
                <c:pt idx="3">
                  <c:v>Южный и Центральный</c:v>
                </c:pt>
                <c:pt idx="4">
                  <c:v>Северный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Столбец3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</c:v>
                </c:pt>
                <c:pt idx="3">
                  <c:v>Южный и Центральный</c:v>
                </c:pt>
                <c:pt idx="4">
                  <c:v>Северный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</c:numCache>
            </c:numRef>
          </c:val>
        </c:ser>
        <c:shape val="box"/>
        <c:axId val="117788672"/>
        <c:axId val="118241920"/>
        <c:axId val="0"/>
      </c:bar3DChart>
      <c:catAx>
        <c:axId val="117788672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118241920"/>
        <c:crosses val="autoZero"/>
        <c:auto val="1"/>
        <c:lblAlgn val="ctr"/>
        <c:lblOffset val="100"/>
      </c:catAx>
      <c:valAx>
        <c:axId val="118241920"/>
        <c:scaling>
          <c:orientation val="minMax"/>
        </c:scaling>
        <c:delete val="1"/>
        <c:axPos val="b"/>
        <c:majorGridlines/>
        <c:numFmt formatCode="General" sourceLinked="1"/>
        <c:tickLblPos val="nextTo"/>
        <c:crossAx val="117788672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7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Лист1!$A$2:$A$9</c:f>
              <c:strCache>
                <c:ptCount val="8"/>
                <c:pt idx="0">
                  <c:v>Дояр</c:v>
                </c:pt>
                <c:pt idx="1">
                  <c:v>Животновод</c:v>
                </c:pt>
                <c:pt idx="2">
                  <c:v>Обработчик рыбы</c:v>
                </c:pt>
                <c:pt idx="3">
                  <c:v>Овощевод</c:v>
                </c:pt>
                <c:pt idx="4">
                  <c:v>Техник-технолог</c:v>
                </c:pt>
                <c:pt idx="5">
                  <c:v>Плодоовощевод</c:v>
                </c:pt>
                <c:pt idx="6">
                  <c:v>Тракторист</c:v>
                </c:pt>
                <c:pt idx="7">
                  <c:v>Тракторист/машинист с/х пр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56</c:v>
                </c:pt>
                <c:pt idx="1">
                  <c:v>61</c:v>
                </c:pt>
                <c:pt idx="2">
                  <c:v>70</c:v>
                </c:pt>
                <c:pt idx="3">
                  <c:v>269</c:v>
                </c:pt>
                <c:pt idx="4">
                  <c:v>61</c:v>
                </c:pt>
                <c:pt idx="5">
                  <c:v>595</c:v>
                </c:pt>
                <c:pt idx="6">
                  <c:v>76</c:v>
                </c:pt>
                <c:pt idx="7">
                  <c:v>59</c:v>
                </c:pt>
              </c:numCache>
            </c:numRef>
          </c:val>
        </c:ser>
        <c:axId val="126210816"/>
        <c:axId val="126212352"/>
      </c:barChart>
      <c:catAx>
        <c:axId val="126210816"/>
        <c:scaling>
          <c:orientation val="minMax"/>
        </c:scaling>
        <c:axPos val="l"/>
        <c:tickLblPos val="nextTo"/>
        <c:crossAx val="126212352"/>
        <c:crosses val="autoZero"/>
        <c:auto val="1"/>
        <c:lblAlgn val="ctr"/>
        <c:lblOffset val="100"/>
      </c:catAx>
      <c:valAx>
        <c:axId val="126212352"/>
        <c:scaling>
          <c:orientation val="minMax"/>
        </c:scaling>
        <c:axPos val="b"/>
        <c:majorGridlines/>
        <c:numFmt formatCode="General" sourceLinked="1"/>
        <c:tickLblPos val="nextTo"/>
        <c:crossAx val="126210816"/>
        <c:crosses val="autoZero"/>
        <c:crossBetween val="between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9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Обработчик рыбы</c:v>
                </c:pt>
                <c:pt idx="1">
                  <c:v>Овощевод</c:v>
                </c:pt>
                <c:pt idx="2">
                  <c:v>Плодоовощевод</c:v>
                </c:pt>
                <c:pt idx="3">
                  <c:v>Техник-технолог</c:v>
                </c:pt>
                <c:pt idx="4">
                  <c:v>Тракторист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70</c:v>
                </c:pt>
                <c:pt idx="1">
                  <c:v>237</c:v>
                </c:pt>
                <c:pt idx="2">
                  <c:v>595</c:v>
                </c:pt>
                <c:pt idx="3">
                  <c:v>61</c:v>
                </c:pt>
                <c:pt idx="4">
                  <c:v>27</c:v>
                </c:pt>
              </c:numCache>
            </c:numRef>
          </c:val>
        </c:ser>
        <c:axId val="133547904"/>
        <c:axId val="134571136"/>
      </c:barChart>
      <c:catAx>
        <c:axId val="133547904"/>
        <c:scaling>
          <c:orientation val="minMax"/>
        </c:scaling>
        <c:axPos val="l"/>
        <c:tickLblPos val="nextTo"/>
        <c:txPr>
          <a:bodyPr/>
          <a:lstStyle/>
          <a:p>
            <a:pPr>
              <a:defRPr b="1" i="1"/>
            </a:pPr>
            <a:endParaRPr lang="ru-RU"/>
          </a:p>
        </c:txPr>
        <c:crossAx val="134571136"/>
        <c:crosses val="autoZero"/>
        <c:auto val="1"/>
        <c:lblAlgn val="ctr"/>
        <c:lblOffset val="100"/>
      </c:catAx>
      <c:valAx>
        <c:axId val="134571136"/>
        <c:scaling>
          <c:orientation val="minMax"/>
        </c:scaling>
        <c:axPos val="b"/>
        <c:majorGridlines/>
        <c:numFmt formatCode="General" sourceLinked="1"/>
        <c:tickLblPos val="nextTo"/>
        <c:crossAx val="133547904"/>
        <c:crosses val="autoZero"/>
        <c:crossBetween val="between"/>
      </c:valAx>
    </c:plotArea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0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Дояр</c:v>
                </c:pt>
                <c:pt idx="1">
                  <c:v>Рабочий по уходу за животными</c:v>
                </c:pt>
                <c:pt idx="2">
                  <c:v>Тракторист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25</c:v>
                </c:pt>
                <c:pt idx="1">
                  <c:v>29</c:v>
                </c:pt>
                <c:pt idx="2">
                  <c:v>25</c:v>
                </c:pt>
              </c:numCache>
            </c:numRef>
          </c:val>
        </c:ser>
        <c:axId val="135063424"/>
        <c:axId val="135078656"/>
      </c:barChart>
      <c:catAx>
        <c:axId val="135063424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135078656"/>
        <c:crosses val="autoZero"/>
        <c:auto val="1"/>
        <c:lblAlgn val="ctr"/>
        <c:lblOffset val="100"/>
      </c:catAx>
      <c:valAx>
        <c:axId val="135078656"/>
        <c:scaling>
          <c:orientation val="minMax"/>
        </c:scaling>
        <c:axPos val="b"/>
        <c:majorGridlines/>
        <c:numFmt formatCode="General" sourceLinked="1"/>
        <c:tickLblPos val="nextTo"/>
        <c:crossAx val="135063424"/>
        <c:crosses val="autoZero"/>
        <c:crossBetween val="between"/>
      </c:valAx>
    </c:plotArea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2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Лист1!$A$2:$A$5</c:f>
              <c:strCache>
                <c:ptCount val="4"/>
                <c:pt idx="0">
                  <c:v>Дояр</c:v>
                </c:pt>
                <c:pt idx="1">
                  <c:v>Животновод по уходу за рабочими животными</c:v>
                </c:pt>
                <c:pt idx="2">
                  <c:v>Овощевод</c:v>
                </c:pt>
                <c:pt idx="3">
                  <c:v>Тракторист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27</c:v>
                </c:pt>
                <c:pt idx="1">
                  <c:v>30</c:v>
                </c:pt>
                <c:pt idx="2">
                  <c:v>32</c:v>
                </c:pt>
                <c:pt idx="3">
                  <c:v>11</c:v>
                </c:pt>
              </c:numCache>
            </c:numRef>
          </c:val>
        </c:ser>
        <c:axId val="116120192"/>
        <c:axId val="117768576"/>
      </c:barChart>
      <c:catAx>
        <c:axId val="116120192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117768576"/>
        <c:crosses val="autoZero"/>
        <c:auto val="1"/>
        <c:lblAlgn val="ctr"/>
        <c:lblOffset val="100"/>
      </c:catAx>
      <c:valAx>
        <c:axId val="117768576"/>
        <c:scaling>
          <c:orientation val="minMax"/>
        </c:scaling>
        <c:axPos val="b"/>
        <c:majorGridlines/>
        <c:numFmt formatCode="General" sourceLinked="1"/>
        <c:tickLblPos val="nextTo"/>
        <c:crossAx val="116120192"/>
        <c:crosses val="autoZero"/>
        <c:crossBetween val="between"/>
      </c:valAx>
    </c:plotArea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0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Тракторист</c:v>
                </c:pt>
                <c:pt idx="1">
                  <c:v>Тракторист-машинист с/х производства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10</c:v>
                </c:pt>
                <c:pt idx="1">
                  <c:v>18</c:v>
                </c:pt>
              </c:numCache>
            </c:numRef>
          </c:val>
        </c:ser>
        <c:axId val="127180160"/>
        <c:axId val="127194240"/>
      </c:barChart>
      <c:catAx>
        <c:axId val="127180160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127194240"/>
        <c:crosses val="autoZero"/>
        <c:auto val="1"/>
        <c:lblAlgn val="ctr"/>
        <c:lblOffset val="100"/>
      </c:catAx>
      <c:valAx>
        <c:axId val="127194240"/>
        <c:scaling>
          <c:orientation val="minMax"/>
        </c:scaling>
        <c:axPos val="b"/>
        <c:majorGridlines/>
        <c:numFmt formatCode="General" sourceLinked="1"/>
        <c:tickLblPos val="nextTo"/>
        <c:crossAx val="127180160"/>
        <c:crosses val="autoZero"/>
        <c:crossBetween val="between"/>
      </c:valAx>
    </c:plotArea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0"/>
  <c:chart>
    <c:autoTitleDeleted val="1"/>
    <c:view3D>
      <c:rotX val="90"/>
      <c:rotY val="90"/>
      <c:rAngAx val="1"/>
    </c:view3D>
    <c:plotArea>
      <c:layout>
        <c:manualLayout>
          <c:layoutTarget val="inner"/>
          <c:xMode val="edge"/>
          <c:yMode val="edge"/>
          <c:x val="2.3655913978495292E-2"/>
          <c:y val="4.7774158523344185E-2"/>
          <c:w val="0.84593379053424778"/>
          <c:h val="0.85541982771408664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FF0000"/>
            </a:solidFill>
          </c:spPr>
          <c:dPt>
            <c:idx val="0"/>
            <c:spPr>
              <a:solidFill>
                <a:srgbClr val="0070C0"/>
              </a:solidFill>
            </c:spPr>
          </c:dPt>
          <c:dPt>
            <c:idx val="1"/>
            <c:spPr>
              <a:solidFill>
                <a:srgbClr val="0070C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0070C0"/>
              </a:solidFill>
            </c:spPr>
          </c:dPt>
          <c:dPt>
            <c:idx val="4"/>
            <c:spPr>
              <a:solidFill>
                <a:srgbClr val="0070C0"/>
              </a:solidFill>
            </c:spPr>
          </c:dPt>
          <c:dLbls>
            <c:txPr>
              <a:bodyPr/>
              <a:lstStyle/>
              <a:p>
                <a:pPr>
                  <a:defRPr sz="1200" b="1" i="0" baseline="0"/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</c:v>
                </c:pt>
                <c:pt idx="3">
                  <c:v>Южный и Центральный</c:v>
                </c:pt>
                <c:pt idx="4">
                  <c:v>Северный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14</c:v>
                </c:pt>
                <c:pt idx="1">
                  <c:v>69</c:v>
                </c:pt>
                <c:pt idx="2">
                  <c:v>4</c:v>
                </c:pt>
                <c:pt idx="3">
                  <c:v>488</c:v>
                </c:pt>
                <c:pt idx="4">
                  <c:v>47</c:v>
                </c:pt>
              </c:numCache>
            </c:numRef>
          </c:val>
        </c:ser>
        <c:shape val="box"/>
        <c:axId val="129002112"/>
        <c:axId val="129003904"/>
        <c:axId val="0"/>
      </c:bar3DChart>
      <c:catAx>
        <c:axId val="129002112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129003904"/>
        <c:crosses val="autoZero"/>
        <c:auto val="1"/>
        <c:lblAlgn val="ctr"/>
        <c:lblOffset val="100"/>
      </c:catAx>
      <c:valAx>
        <c:axId val="129003904"/>
        <c:scaling>
          <c:orientation val="minMax"/>
        </c:scaling>
        <c:delete val="1"/>
        <c:axPos val="b"/>
        <c:majorGridlines/>
        <c:numFmt formatCode="General" sourceLinked="1"/>
        <c:tickLblPos val="nextTo"/>
        <c:crossAx val="129002112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9"/>
  <c:chart>
    <c:autoTitleDeleted val="1"/>
    <c:plotArea>
      <c:layout>
        <c:manualLayout>
          <c:layoutTarget val="inner"/>
          <c:xMode val="edge"/>
          <c:yMode val="edge"/>
          <c:x val="5.8779336256437324E-2"/>
          <c:y val="3.1972698877003616E-2"/>
          <c:w val="0.94122066374356261"/>
          <c:h val="0.82365571151433326"/>
        </c:manualLayout>
      </c:layout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Техник-технолог</c:v>
                </c:pt>
                <c:pt idx="1">
                  <c:v>Станочник деревообрабатывающих станков</c:v>
                </c:pt>
                <c:pt idx="2">
                  <c:v>Сборщик изделий из древесины</c:v>
                </c:pt>
                <c:pt idx="3">
                  <c:v>Рабочий зеленого хозяйства</c:v>
                </c:pt>
                <c:pt idx="4">
                  <c:v>Рабочий зеленого строительства</c:v>
                </c:pt>
                <c:pt idx="5">
                  <c:v>Обойщик мебели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50</c:v>
                </c:pt>
                <c:pt idx="1">
                  <c:v>40</c:v>
                </c:pt>
                <c:pt idx="2">
                  <c:v>74</c:v>
                </c:pt>
                <c:pt idx="3">
                  <c:v>208</c:v>
                </c:pt>
                <c:pt idx="4">
                  <c:v>73</c:v>
                </c:pt>
                <c:pt idx="5">
                  <c:v>54</c:v>
                </c:pt>
              </c:numCache>
            </c:numRef>
          </c:val>
        </c:ser>
        <c:axId val="129027456"/>
        <c:axId val="129033344"/>
      </c:barChart>
      <c:catAx>
        <c:axId val="129027456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129033344"/>
        <c:crosses val="autoZero"/>
        <c:auto val="1"/>
        <c:lblAlgn val="ctr"/>
        <c:lblOffset val="100"/>
      </c:catAx>
      <c:valAx>
        <c:axId val="129033344"/>
        <c:scaling>
          <c:orientation val="minMax"/>
        </c:scaling>
        <c:axPos val="b"/>
        <c:majorGridlines/>
        <c:numFmt formatCode="General" sourceLinked="1"/>
        <c:tickLblPos val="nextTo"/>
        <c:crossAx val="129027456"/>
        <c:crosses val="autoZero"/>
        <c:crossBetween val="between"/>
      </c:valAx>
    </c:plotArea>
    <c:plotVisOnly val="1"/>
  </c:chart>
  <c:externalData r:id="rId1"/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12EC4B0-F661-4DB1-BE98-777118BDEB66}" type="doc">
      <dgm:prSet loTypeId="urn:microsoft.com/office/officeart/2005/8/layout/list1" loCatId="list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081D0813-DF31-4B3A-A601-8665B2EDEFC4}">
      <dgm:prSet phldrT="[Текст]" custT="1"/>
      <dgm:spPr/>
      <dgm:t>
        <a:bodyPr/>
        <a:lstStyle/>
        <a:p>
          <a:r>
            <a:rPr lang="ru-RU" sz="1000" b="0"/>
            <a:t>Оператор по ветеринарной обработке животных</a:t>
          </a:r>
        </a:p>
      </dgm:t>
    </dgm:pt>
    <dgm:pt modelId="{D08E22F1-FDED-4CDD-8AEB-E3EE1BEFF01A}" type="parTrans" cxnId="{B6B77F51-8A09-4F62-A513-FBD6055A25B7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BF0A1539-4DD7-4D53-A5AE-61EC4C0B27AE}" type="sibTrans" cxnId="{B6B77F51-8A09-4F62-A513-FBD6055A25B7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70A7827C-2D60-47D4-8E36-4C46D74DF6D7}">
      <dgm:prSet phldrT="[Текст]" custT="1"/>
      <dgm:spPr/>
      <dgm:t>
        <a:bodyPr/>
        <a:lstStyle/>
        <a:p>
          <a:r>
            <a:rPr lang="ru-RU" sz="1000" b="0"/>
            <a:t>Охотовед</a:t>
          </a:r>
        </a:p>
      </dgm:t>
    </dgm:pt>
    <dgm:pt modelId="{CCADB1FD-AAA8-4E4B-8FE8-07B93BA106D4}" type="parTrans" cxnId="{ED2DC6C8-86DC-4CC9-9079-2D5CDFCA06DA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D776EAD8-3BAB-43A5-BCBA-E05654667A35}" type="sibTrans" cxnId="{ED2DC6C8-86DC-4CC9-9079-2D5CDFCA06DA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130B3CD7-AD27-499F-9339-ADA66CCF963A}">
      <dgm:prSet custT="1"/>
      <dgm:spPr/>
      <dgm:t>
        <a:bodyPr/>
        <a:lstStyle/>
        <a:p>
          <a:r>
            <a:rPr lang="ru-RU" sz="1000" b="0"/>
            <a:t>Животновод по уходу за животными</a:t>
          </a:r>
        </a:p>
      </dgm:t>
    </dgm:pt>
    <dgm:pt modelId="{23FB1B7F-C668-456A-B37C-B34B1874FF24}" type="parTrans" cxnId="{0AC1F4B2-5A6B-4C09-A31C-0CDA3375BBEA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6DCED03F-24AD-4536-91AD-DBD8899A713B}" type="sibTrans" cxnId="{0AC1F4B2-5A6B-4C09-A31C-0CDA3375BBEA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9F826952-19F4-4027-9CD4-31138322FA6D}">
      <dgm:prSet custT="1"/>
      <dgm:spPr/>
      <dgm:t>
        <a:bodyPr/>
        <a:lstStyle/>
        <a:p>
          <a:r>
            <a:rPr lang="ru-RU" sz="1000" b="0"/>
            <a:t>Техник</a:t>
          </a:r>
        </a:p>
      </dgm:t>
    </dgm:pt>
    <dgm:pt modelId="{08EEC3DC-0378-45A4-B310-96D6A40E28D5}" type="parTrans" cxnId="{18647DF9-E021-4BBF-81D9-ED582A9980F5}">
      <dgm:prSet/>
      <dgm:spPr/>
      <dgm:t>
        <a:bodyPr/>
        <a:lstStyle/>
        <a:p>
          <a:endParaRPr lang="ru-RU" sz="1000" b="0"/>
        </a:p>
      </dgm:t>
    </dgm:pt>
    <dgm:pt modelId="{82AEE5BF-3CE1-46E7-80D5-31433164A432}" type="sibTrans" cxnId="{18647DF9-E021-4BBF-81D9-ED582A9980F5}">
      <dgm:prSet/>
      <dgm:spPr/>
      <dgm:t>
        <a:bodyPr/>
        <a:lstStyle/>
        <a:p>
          <a:endParaRPr lang="ru-RU" sz="1000" b="0"/>
        </a:p>
      </dgm:t>
    </dgm:pt>
    <dgm:pt modelId="{E1A34931-E539-4F84-A5BF-B1E0FF6D3474}">
      <dgm:prSet custT="1"/>
      <dgm:spPr/>
      <dgm:t>
        <a:bodyPr/>
        <a:lstStyle/>
        <a:p>
          <a:r>
            <a:rPr lang="ru-RU" sz="1000" b="0"/>
            <a:t>Аппаратчик обработки зерна</a:t>
          </a:r>
        </a:p>
      </dgm:t>
    </dgm:pt>
    <dgm:pt modelId="{78E2364C-12E6-4B89-87E8-DD96433006BB}" type="sibTrans" cxnId="{31DF2BA4-2447-4803-A145-47320F1E984D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28F5327C-C575-45A0-AF66-4D18EA42C479}" type="parTrans" cxnId="{31DF2BA4-2447-4803-A145-47320F1E984D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DE72E164-096F-4AD1-BEAC-3AD267D39BD2}" type="pres">
      <dgm:prSet presAssocID="{512EC4B0-F661-4DB1-BE98-777118BDEB66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F694D783-9E0C-45C7-8A20-1090B8043D2A}" type="pres">
      <dgm:prSet presAssocID="{E1A34931-E539-4F84-A5BF-B1E0FF6D3474}" presName="parentLin" presStyleCnt="0"/>
      <dgm:spPr/>
      <dgm:t>
        <a:bodyPr/>
        <a:lstStyle/>
        <a:p>
          <a:endParaRPr lang="ru-RU"/>
        </a:p>
      </dgm:t>
    </dgm:pt>
    <dgm:pt modelId="{956A3E51-93DE-4317-910F-99E5BB635918}" type="pres">
      <dgm:prSet presAssocID="{E1A34931-E539-4F84-A5BF-B1E0FF6D3474}" presName="parentLeftMargin" presStyleLbl="node1" presStyleIdx="0" presStyleCnt="5"/>
      <dgm:spPr/>
      <dgm:t>
        <a:bodyPr/>
        <a:lstStyle/>
        <a:p>
          <a:endParaRPr lang="ru-RU"/>
        </a:p>
      </dgm:t>
    </dgm:pt>
    <dgm:pt modelId="{83CF81BE-AB7E-4EE1-8994-F345BB3128D9}" type="pres">
      <dgm:prSet presAssocID="{E1A34931-E539-4F84-A5BF-B1E0FF6D3474}" presName="parentText" presStyleLbl="node1" presStyleIdx="0" presStyleCnt="5" custScaleX="128938" custLinFactNeighborX="-55446" custLinFactNeighborY="-2027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4E76CDA-09CB-4474-87E2-3E473B80B9C2}" type="pres">
      <dgm:prSet presAssocID="{E1A34931-E539-4F84-A5BF-B1E0FF6D3474}" presName="negativeSpace" presStyleCnt="0"/>
      <dgm:spPr/>
      <dgm:t>
        <a:bodyPr/>
        <a:lstStyle/>
        <a:p>
          <a:endParaRPr lang="ru-RU"/>
        </a:p>
      </dgm:t>
    </dgm:pt>
    <dgm:pt modelId="{6C6892ED-53EB-4989-A9CC-5A2A6AE06D3F}" type="pres">
      <dgm:prSet presAssocID="{E1A34931-E539-4F84-A5BF-B1E0FF6D3474}" presName="childText" presStyleLbl="conFgAcc1" presStyleIdx="0" presStyleCnt="5" custLinFactNeighborY="5879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1C9CB76-3A7F-4E06-9F93-637FBDC1F316}" type="pres">
      <dgm:prSet presAssocID="{78E2364C-12E6-4B89-87E8-DD96433006BB}" presName="spaceBetweenRectangles" presStyleCnt="0"/>
      <dgm:spPr/>
      <dgm:t>
        <a:bodyPr/>
        <a:lstStyle/>
        <a:p>
          <a:endParaRPr lang="ru-RU"/>
        </a:p>
      </dgm:t>
    </dgm:pt>
    <dgm:pt modelId="{C90FC650-C694-499D-917D-23FA77128BB7}" type="pres">
      <dgm:prSet presAssocID="{130B3CD7-AD27-499F-9339-ADA66CCF963A}" presName="parentLin" presStyleCnt="0"/>
      <dgm:spPr/>
      <dgm:t>
        <a:bodyPr/>
        <a:lstStyle/>
        <a:p>
          <a:endParaRPr lang="ru-RU"/>
        </a:p>
      </dgm:t>
    </dgm:pt>
    <dgm:pt modelId="{D2E5C2A6-2884-4C7A-B041-6BA3A9BE1B30}" type="pres">
      <dgm:prSet presAssocID="{130B3CD7-AD27-499F-9339-ADA66CCF963A}" presName="parentLeftMargin" presStyleLbl="node1" presStyleIdx="0" presStyleCnt="5"/>
      <dgm:spPr/>
      <dgm:t>
        <a:bodyPr/>
        <a:lstStyle/>
        <a:p>
          <a:endParaRPr lang="ru-RU"/>
        </a:p>
      </dgm:t>
    </dgm:pt>
    <dgm:pt modelId="{33D3EEFD-3E36-4AA6-80E5-780925463E6F}" type="pres">
      <dgm:prSet presAssocID="{130B3CD7-AD27-499F-9339-ADA66CCF963A}" presName="parentText" presStyleLbl="node1" presStyleIdx="1" presStyleCnt="5" custScaleX="12795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093E0E1-CC26-4B29-B73B-A521C8A27ECF}" type="pres">
      <dgm:prSet presAssocID="{130B3CD7-AD27-499F-9339-ADA66CCF963A}" presName="negativeSpace" presStyleCnt="0"/>
      <dgm:spPr/>
      <dgm:t>
        <a:bodyPr/>
        <a:lstStyle/>
        <a:p>
          <a:endParaRPr lang="ru-RU"/>
        </a:p>
      </dgm:t>
    </dgm:pt>
    <dgm:pt modelId="{51C62BF5-70C1-4256-A6E6-F9734AE10326}" type="pres">
      <dgm:prSet presAssocID="{130B3CD7-AD27-499F-9339-ADA66CCF963A}" presName="childText" presStyleLbl="conFgAcc1" presStyleIdx="1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D318AA4-E9BD-4161-BA21-067C7EFFCCB9}" type="pres">
      <dgm:prSet presAssocID="{6DCED03F-24AD-4536-91AD-DBD8899A713B}" presName="spaceBetweenRectangles" presStyleCnt="0"/>
      <dgm:spPr/>
      <dgm:t>
        <a:bodyPr/>
        <a:lstStyle/>
        <a:p>
          <a:endParaRPr lang="ru-RU"/>
        </a:p>
      </dgm:t>
    </dgm:pt>
    <dgm:pt modelId="{F2D2C073-9EEE-45BF-8AE7-C0DAFF8AC963}" type="pres">
      <dgm:prSet presAssocID="{081D0813-DF31-4B3A-A601-8665B2EDEFC4}" presName="parentLin" presStyleCnt="0"/>
      <dgm:spPr/>
      <dgm:t>
        <a:bodyPr/>
        <a:lstStyle/>
        <a:p>
          <a:endParaRPr lang="ru-RU"/>
        </a:p>
      </dgm:t>
    </dgm:pt>
    <dgm:pt modelId="{A9A2900F-33CD-41FF-A840-E3DDF78E50ED}" type="pres">
      <dgm:prSet presAssocID="{081D0813-DF31-4B3A-A601-8665B2EDEFC4}" presName="parentLeftMargin" presStyleLbl="node1" presStyleIdx="1" presStyleCnt="5"/>
      <dgm:spPr/>
      <dgm:t>
        <a:bodyPr/>
        <a:lstStyle/>
        <a:p>
          <a:endParaRPr lang="ru-RU"/>
        </a:p>
      </dgm:t>
    </dgm:pt>
    <dgm:pt modelId="{E1B77063-C747-4B5C-9C92-3ED1671C4352}" type="pres">
      <dgm:prSet presAssocID="{081D0813-DF31-4B3A-A601-8665B2EDEFC4}" presName="parentText" presStyleLbl="node1" presStyleIdx="2" presStyleCnt="5" custScaleX="1265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5BE4595-E432-49A1-AEC3-4831B87E4FE6}" type="pres">
      <dgm:prSet presAssocID="{081D0813-DF31-4B3A-A601-8665B2EDEFC4}" presName="negativeSpace" presStyleCnt="0"/>
      <dgm:spPr/>
      <dgm:t>
        <a:bodyPr/>
        <a:lstStyle/>
        <a:p>
          <a:endParaRPr lang="ru-RU"/>
        </a:p>
      </dgm:t>
    </dgm:pt>
    <dgm:pt modelId="{26B660CC-A8CC-4614-8FB9-D453EE68ABBA}" type="pres">
      <dgm:prSet presAssocID="{081D0813-DF31-4B3A-A601-8665B2EDEFC4}" presName="childText" presStyleLbl="conFgAcc1" presStyleIdx="2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005D108-87B2-4363-ADD0-D0F5AAE7681B}" type="pres">
      <dgm:prSet presAssocID="{BF0A1539-4DD7-4D53-A5AE-61EC4C0B27AE}" presName="spaceBetweenRectangles" presStyleCnt="0"/>
      <dgm:spPr/>
      <dgm:t>
        <a:bodyPr/>
        <a:lstStyle/>
        <a:p>
          <a:endParaRPr lang="ru-RU"/>
        </a:p>
      </dgm:t>
    </dgm:pt>
    <dgm:pt modelId="{750B39A8-BA16-4D71-8E97-F0549B4D5509}" type="pres">
      <dgm:prSet presAssocID="{70A7827C-2D60-47D4-8E36-4C46D74DF6D7}" presName="parentLin" presStyleCnt="0"/>
      <dgm:spPr/>
      <dgm:t>
        <a:bodyPr/>
        <a:lstStyle/>
        <a:p>
          <a:endParaRPr lang="ru-RU"/>
        </a:p>
      </dgm:t>
    </dgm:pt>
    <dgm:pt modelId="{AE9BDC31-A091-45C7-8CDB-973FC9400188}" type="pres">
      <dgm:prSet presAssocID="{70A7827C-2D60-47D4-8E36-4C46D74DF6D7}" presName="parentLeftMargin" presStyleLbl="node1" presStyleIdx="2" presStyleCnt="5"/>
      <dgm:spPr/>
      <dgm:t>
        <a:bodyPr/>
        <a:lstStyle/>
        <a:p>
          <a:endParaRPr lang="ru-RU"/>
        </a:p>
      </dgm:t>
    </dgm:pt>
    <dgm:pt modelId="{B5EA9E07-3DD9-4DD3-BE6F-88FC5B38CC18}" type="pres">
      <dgm:prSet presAssocID="{70A7827C-2D60-47D4-8E36-4C46D74DF6D7}" presName="parentText" presStyleLbl="node1" presStyleIdx="3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EE9C7DB-0B8D-44CD-93EA-10C3BD94C0CB}" type="pres">
      <dgm:prSet presAssocID="{70A7827C-2D60-47D4-8E36-4C46D74DF6D7}" presName="negativeSpace" presStyleCnt="0"/>
      <dgm:spPr/>
      <dgm:t>
        <a:bodyPr/>
        <a:lstStyle/>
        <a:p>
          <a:endParaRPr lang="ru-RU"/>
        </a:p>
      </dgm:t>
    </dgm:pt>
    <dgm:pt modelId="{48060842-626E-4AD1-8CB8-A92C9C07EB49}" type="pres">
      <dgm:prSet presAssocID="{70A7827C-2D60-47D4-8E36-4C46D74DF6D7}" presName="childText" presStyleLbl="conFgAcc1" presStyleIdx="3" presStyleCnt="5" custLinFactNeighborY="917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C84A709-0BBD-4F22-8FB8-83D309118133}" type="pres">
      <dgm:prSet presAssocID="{D776EAD8-3BAB-43A5-BCBA-E05654667A35}" presName="spaceBetweenRectangles" presStyleCnt="0"/>
      <dgm:spPr/>
      <dgm:t>
        <a:bodyPr/>
        <a:lstStyle/>
        <a:p>
          <a:endParaRPr lang="ru-RU"/>
        </a:p>
      </dgm:t>
    </dgm:pt>
    <dgm:pt modelId="{8C977FF0-A917-4492-9990-9570ECFB585B}" type="pres">
      <dgm:prSet presAssocID="{9F826952-19F4-4027-9CD4-31138322FA6D}" presName="parentLin" presStyleCnt="0"/>
      <dgm:spPr/>
      <dgm:t>
        <a:bodyPr/>
        <a:lstStyle/>
        <a:p>
          <a:endParaRPr lang="ru-RU"/>
        </a:p>
      </dgm:t>
    </dgm:pt>
    <dgm:pt modelId="{F3E79912-B041-45E7-96BE-A5DA1DF2A1B6}" type="pres">
      <dgm:prSet presAssocID="{9F826952-19F4-4027-9CD4-31138322FA6D}" presName="parentLeftMargin" presStyleLbl="node1" presStyleIdx="3" presStyleCnt="5"/>
      <dgm:spPr/>
      <dgm:t>
        <a:bodyPr/>
        <a:lstStyle/>
        <a:p>
          <a:endParaRPr lang="ru-RU"/>
        </a:p>
      </dgm:t>
    </dgm:pt>
    <dgm:pt modelId="{9FB922D4-42C5-4D7D-8536-5094C18CBA41}" type="pres">
      <dgm:prSet presAssocID="{9F826952-19F4-4027-9CD4-31138322FA6D}" presName="parentText" presStyleLbl="node1" presStyleIdx="4" presStyleCnt="5" custScaleX="136643" custScaleY="83835" custLinFactNeighborX="-9494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A04A83E-6522-4E82-A587-E8D76C9F60A7}" type="pres">
      <dgm:prSet presAssocID="{9F826952-19F4-4027-9CD4-31138322FA6D}" presName="negativeSpace" presStyleCnt="0"/>
      <dgm:spPr/>
      <dgm:t>
        <a:bodyPr/>
        <a:lstStyle/>
        <a:p>
          <a:endParaRPr lang="ru-RU"/>
        </a:p>
      </dgm:t>
    </dgm:pt>
    <dgm:pt modelId="{96B37F9A-84A2-4167-86FB-3FABCFAA536E}" type="pres">
      <dgm:prSet presAssocID="{9F826952-19F4-4027-9CD4-31138322FA6D}" presName="childText" presStyleLbl="conFgAcc1" presStyleIdx="4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71C10145-057D-46EA-B643-C8EAADC5E7FA}" type="presOf" srcId="{512EC4B0-F661-4DB1-BE98-777118BDEB66}" destId="{DE72E164-096F-4AD1-BEAC-3AD267D39BD2}" srcOrd="0" destOrd="0" presId="urn:microsoft.com/office/officeart/2005/8/layout/list1"/>
    <dgm:cxn modelId="{2D7D3749-BD07-4B0D-8441-CB8794A4C18E}" type="presOf" srcId="{70A7827C-2D60-47D4-8E36-4C46D74DF6D7}" destId="{AE9BDC31-A091-45C7-8CDB-973FC9400188}" srcOrd="0" destOrd="0" presId="urn:microsoft.com/office/officeart/2005/8/layout/list1"/>
    <dgm:cxn modelId="{B6B77F51-8A09-4F62-A513-FBD6055A25B7}" srcId="{512EC4B0-F661-4DB1-BE98-777118BDEB66}" destId="{081D0813-DF31-4B3A-A601-8665B2EDEFC4}" srcOrd="2" destOrd="0" parTransId="{D08E22F1-FDED-4CDD-8AEB-E3EE1BEFF01A}" sibTransId="{BF0A1539-4DD7-4D53-A5AE-61EC4C0B27AE}"/>
    <dgm:cxn modelId="{68D6F891-D32D-489D-93CC-70954E0C4A87}" type="presOf" srcId="{081D0813-DF31-4B3A-A601-8665B2EDEFC4}" destId="{E1B77063-C747-4B5C-9C92-3ED1671C4352}" srcOrd="1" destOrd="0" presId="urn:microsoft.com/office/officeart/2005/8/layout/list1"/>
    <dgm:cxn modelId="{0AC1F4B2-5A6B-4C09-A31C-0CDA3375BBEA}" srcId="{512EC4B0-F661-4DB1-BE98-777118BDEB66}" destId="{130B3CD7-AD27-499F-9339-ADA66CCF963A}" srcOrd="1" destOrd="0" parTransId="{23FB1B7F-C668-456A-B37C-B34B1874FF24}" sibTransId="{6DCED03F-24AD-4536-91AD-DBD8899A713B}"/>
    <dgm:cxn modelId="{ED2DC6C8-86DC-4CC9-9079-2D5CDFCA06DA}" srcId="{512EC4B0-F661-4DB1-BE98-777118BDEB66}" destId="{70A7827C-2D60-47D4-8E36-4C46D74DF6D7}" srcOrd="3" destOrd="0" parTransId="{CCADB1FD-AAA8-4E4B-8FE8-07B93BA106D4}" sibTransId="{D776EAD8-3BAB-43A5-BCBA-E05654667A35}"/>
    <dgm:cxn modelId="{981426D4-A58E-4D7A-9D35-C9C4CBE39F39}" type="presOf" srcId="{E1A34931-E539-4F84-A5BF-B1E0FF6D3474}" destId="{83CF81BE-AB7E-4EE1-8994-F345BB3128D9}" srcOrd="1" destOrd="0" presId="urn:microsoft.com/office/officeart/2005/8/layout/list1"/>
    <dgm:cxn modelId="{81BFCAC7-5A69-4837-B43F-7C8E6853A0F4}" type="presOf" srcId="{9F826952-19F4-4027-9CD4-31138322FA6D}" destId="{F3E79912-B041-45E7-96BE-A5DA1DF2A1B6}" srcOrd="0" destOrd="0" presId="urn:microsoft.com/office/officeart/2005/8/layout/list1"/>
    <dgm:cxn modelId="{9373BD50-88B5-4691-9CB0-3208329CCCD1}" type="presOf" srcId="{081D0813-DF31-4B3A-A601-8665B2EDEFC4}" destId="{A9A2900F-33CD-41FF-A840-E3DDF78E50ED}" srcOrd="0" destOrd="0" presId="urn:microsoft.com/office/officeart/2005/8/layout/list1"/>
    <dgm:cxn modelId="{31DF2BA4-2447-4803-A145-47320F1E984D}" srcId="{512EC4B0-F661-4DB1-BE98-777118BDEB66}" destId="{E1A34931-E539-4F84-A5BF-B1E0FF6D3474}" srcOrd="0" destOrd="0" parTransId="{28F5327C-C575-45A0-AF66-4D18EA42C479}" sibTransId="{78E2364C-12E6-4B89-87E8-DD96433006BB}"/>
    <dgm:cxn modelId="{A537A64E-705E-4608-9927-F3767DE41B8A}" type="presOf" srcId="{130B3CD7-AD27-499F-9339-ADA66CCF963A}" destId="{33D3EEFD-3E36-4AA6-80E5-780925463E6F}" srcOrd="1" destOrd="0" presId="urn:microsoft.com/office/officeart/2005/8/layout/list1"/>
    <dgm:cxn modelId="{36BFA9F5-31B5-42BF-8738-E4F7310E1677}" type="presOf" srcId="{70A7827C-2D60-47D4-8E36-4C46D74DF6D7}" destId="{B5EA9E07-3DD9-4DD3-BE6F-88FC5B38CC18}" srcOrd="1" destOrd="0" presId="urn:microsoft.com/office/officeart/2005/8/layout/list1"/>
    <dgm:cxn modelId="{DBCA336C-9076-41B1-9F74-E0A312D0E3C0}" type="presOf" srcId="{9F826952-19F4-4027-9CD4-31138322FA6D}" destId="{9FB922D4-42C5-4D7D-8536-5094C18CBA41}" srcOrd="1" destOrd="0" presId="urn:microsoft.com/office/officeart/2005/8/layout/list1"/>
    <dgm:cxn modelId="{092B403C-E401-4B45-9491-F8D5934F0F96}" type="presOf" srcId="{130B3CD7-AD27-499F-9339-ADA66CCF963A}" destId="{D2E5C2A6-2884-4C7A-B041-6BA3A9BE1B30}" srcOrd="0" destOrd="0" presId="urn:microsoft.com/office/officeart/2005/8/layout/list1"/>
    <dgm:cxn modelId="{1150521E-BCD1-415E-9D96-D037A4A07AF8}" type="presOf" srcId="{E1A34931-E539-4F84-A5BF-B1E0FF6D3474}" destId="{956A3E51-93DE-4317-910F-99E5BB635918}" srcOrd="0" destOrd="0" presId="urn:microsoft.com/office/officeart/2005/8/layout/list1"/>
    <dgm:cxn modelId="{18647DF9-E021-4BBF-81D9-ED582A9980F5}" srcId="{512EC4B0-F661-4DB1-BE98-777118BDEB66}" destId="{9F826952-19F4-4027-9CD4-31138322FA6D}" srcOrd="4" destOrd="0" parTransId="{08EEC3DC-0378-45A4-B310-96D6A40E28D5}" sibTransId="{82AEE5BF-3CE1-46E7-80D5-31433164A432}"/>
    <dgm:cxn modelId="{99803B37-BABB-4A5E-8D65-35A25AC24B6A}" type="presParOf" srcId="{DE72E164-096F-4AD1-BEAC-3AD267D39BD2}" destId="{F694D783-9E0C-45C7-8A20-1090B8043D2A}" srcOrd="0" destOrd="0" presId="urn:microsoft.com/office/officeart/2005/8/layout/list1"/>
    <dgm:cxn modelId="{E09D239E-9B8F-4205-A652-87107D92AD0B}" type="presParOf" srcId="{F694D783-9E0C-45C7-8A20-1090B8043D2A}" destId="{956A3E51-93DE-4317-910F-99E5BB635918}" srcOrd="0" destOrd="0" presId="urn:microsoft.com/office/officeart/2005/8/layout/list1"/>
    <dgm:cxn modelId="{E5E9F30C-6C47-46E5-9A34-7BFEB000364E}" type="presParOf" srcId="{F694D783-9E0C-45C7-8A20-1090B8043D2A}" destId="{83CF81BE-AB7E-4EE1-8994-F345BB3128D9}" srcOrd="1" destOrd="0" presId="urn:microsoft.com/office/officeart/2005/8/layout/list1"/>
    <dgm:cxn modelId="{90B4A692-E1A5-4799-888A-8AD2618CD494}" type="presParOf" srcId="{DE72E164-096F-4AD1-BEAC-3AD267D39BD2}" destId="{94E76CDA-09CB-4474-87E2-3E473B80B9C2}" srcOrd="1" destOrd="0" presId="urn:microsoft.com/office/officeart/2005/8/layout/list1"/>
    <dgm:cxn modelId="{94290E50-70E1-4742-9BC9-6AA12B446018}" type="presParOf" srcId="{DE72E164-096F-4AD1-BEAC-3AD267D39BD2}" destId="{6C6892ED-53EB-4989-A9CC-5A2A6AE06D3F}" srcOrd="2" destOrd="0" presId="urn:microsoft.com/office/officeart/2005/8/layout/list1"/>
    <dgm:cxn modelId="{FCE55FD1-1F85-431C-AED2-C51497C711AE}" type="presParOf" srcId="{DE72E164-096F-4AD1-BEAC-3AD267D39BD2}" destId="{91C9CB76-3A7F-4E06-9F93-637FBDC1F316}" srcOrd="3" destOrd="0" presId="urn:microsoft.com/office/officeart/2005/8/layout/list1"/>
    <dgm:cxn modelId="{7F88DE2C-AFA1-4615-BA24-C935A3CD8949}" type="presParOf" srcId="{DE72E164-096F-4AD1-BEAC-3AD267D39BD2}" destId="{C90FC650-C694-499D-917D-23FA77128BB7}" srcOrd="4" destOrd="0" presId="urn:microsoft.com/office/officeart/2005/8/layout/list1"/>
    <dgm:cxn modelId="{9C671948-EADE-411C-9512-8FC867F18EC9}" type="presParOf" srcId="{C90FC650-C694-499D-917D-23FA77128BB7}" destId="{D2E5C2A6-2884-4C7A-B041-6BA3A9BE1B30}" srcOrd="0" destOrd="0" presId="urn:microsoft.com/office/officeart/2005/8/layout/list1"/>
    <dgm:cxn modelId="{4519B286-C8EA-46F6-B8C7-1F262CCFCAEB}" type="presParOf" srcId="{C90FC650-C694-499D-917D-23FA77128BB7}" destId="{33D3EEFD-3E36-4AA6-80E5-780925463E6F}" srcOrd="1" destOrd="0" presId="urn:microsoft.com/office/officeart/2005/8/layout/list1"/>
    <dgm:cxn modelId="{9372E523-A673-4931-9639-5F7283B222FE}" type="presParOf" srcId="{DE72E164-096F-4AD1-BEAC-3AD267D39BD2}" destId="{C093E0E1-CC26-4B29-B73B-A521C8A27ECF}" srcOrd="5" destOrd="0" presId="urn:microsoft.com/office/officeart/2005/8/layout/list1"/>
    <dgm:cxn modelId="{BDF9BE03-61F8-4078-BBE8-678ADD7F46C4}" type="presParOf" srcId="{DE72E164-096F-4AD1-BEAC-3AD267D39BD2}" destId="{51C62BF5-70C1-4256-A6E6-F9734AE10326}" srcOrd="6" destOrd="0" presId="urn:microsoft.com/office/officeart/2005/8/layout/list1"/>
    <dgm:cxn modelId="{E91037A3-5297-43A5-AC44-475CE74A85AE}" type="presParOf" srcId="{DE72E164-096F-4AD1-BEAC-3AD267D39BD2}" destId="{1D318AA4-E9BD-4161-BA21-067C7EFFCCB9}" srcOrd="7" destOrd="0" presId="urn:microsoft.com/office/officeart/2005/8/layout/list1"/>
    <dgm:cxn modelId="{CF3682AE-982E-4736-9965-F4E7C6C1AC39}" type="presParOf" srcId="{DE72E164-096F-4AD1-BEAC-3AD267D39BD2}" destId="{F2D2C073-9EEE-45BF-8AE7-C0DAFF8AC963}" srcOrd="8" destOrd="0" presId="urn:microsoft.com/office/officeart/2005/8/layout/list1"/>
    <dgm:cxn modelId="{39E2BD23-BDCC-4885-890F-96E4389A9E83}" type="presParOf" srcId="{F2D2C073-9EEE-45BF-8AE7-C0DAFF8AC963}" destId="{A9A2900F-33CD-41FF-A840-E3DDF78E50ED}" srcOrd="0" destOrd="0" presId="urn:microsoft.com/office/officeart/2005/8/layout/list1"/>
    <dgm:cxn modelId="{4032E19D-E07A-43F2-8D74-E58A4FD29032}" type="presParOf" srcId="{F2D2C073-9EEE-45BF-8AE7-C0DAFF8AC963}" destId="{E1B77063-C747-4B5C-9C92-3ED1671C4352}" srcOrd="1" destOrd="0" presId="urn:microsoft.com/office/officeart/2005/8/layout/list1"/>
    <dgm:cxn modelId="{9208CBA6-D493-4947-A837-6335F3C45CD8}" type="presParOf" srcId="{DE72E164-096F-4AD1-BEAC-3AD267D39BD2}" destId="{A5BE4595-E432-49A1-AEC3-4831B87E4FE6}" srcOrd="9" destOrd="0" presId="urn:microsoft.com/office/officeart/2005/8/layout/list1"/>
    <dgm:cxn modelId="{1A207C58-E3A5-46C5-BEEA-B467D7D888AC}" type="presParOf" srcId="{DE72E164-096F-4AD1-BEAC-3AD267D39BD2}" destId="{26B660CC-A8CC-4614-8FB9-D453EE68ABBA}" srcOrd="10" destOrd="0" presId="urn:microsoft.com/office/officeart/2005/8/layout/list1"/>
    <dgm:cxn modelId="{5C8A8F9B-B17C-43A5-AB53-06BFFCC4B68A}" type="presParOf" srcId="{DE72E164-096F-4AD1-BEAC-3AD267D39BD2}" destId="{B005D108-87B2-4363-ADD0-D0F5AAE7681B}" srcOrd="11" destOrd="0" presId="urn:microsoft.com/office/officeart/2005/8/layout/list1"/>
    <dgm:cxn modelId="{052074CF-B76B-4810-B188-98F465EF8ACD}" type="presParOf" srcId="{DE72E164-096F-4AD1-BEAC-3AD267D39BD2}" destId="{750B39A8-BA16-4D71-8E97-F0549B4D5509}" srcOrd="12" destOrd="0" presId="urn:microsoft.com/office/officeart/2005/8/layout/list1"/>
    <dgm:cxn modelId="{30284E12-3DBA-4E4A-B546-C56F2665203A}" type="presParOf" srcId="{750B39A8-BA16-4D71-8E97-F0549B4D5509}" destId="{AE9BDC31-A091-45C7-8CDB-973FC9400188}" srcOrd="0" destOrd="0" presId="urn:microsoft.com/office/officeart/2005/8/layout/list1"/>
    <dgm:cxn modelId="{550CD6C1-6642-4B78-AFCA-FC8D24DEC688}" type="presParOf" srcId="{750B39A8-BA16-4D71-8E97-F0549B4D5509}" destId="{B5EA9E07-3DD9-4DD3-BE6F-88FC5B38CC18}" srcOrd="1" destOrd="0" presId="urn:microsoft.com/office/officeart/2005/8/layout/list1"/>
    <dgm:cxn modelId="{C62FA8AE-4386-4409-8575-332E03B27B56}" type="presParOf" srcId="{DE72E164-096F-4AD1-BEAC-3AD267D39BD2}" destId="{BEE9C7DB-0B8D-44CD-93EA-10C3BD94C0CB}" srcOrd="13" destOrd="0" presId="urn:microsoft.com/office/officeart/2005/8/layout/list1"/>
    <dgm:cxn modelId="{007A538D-335A-4E67-B492-726E24FF6540}" type="presParOf" srcId="{DE72E164-096F-4AD1-BEAC-3AD267D39BD2}" destId="{48060842-626E-4AD1-8CB8-A92C9C07EB49}" srcOrd="14" destOrd="0" presId="urn:microsoft.com/office/officeart/2005/8/layout/list1"/>
    <dgm:cxn modelId="{CCC2054A-93E0-40C8-8BB1-390AAF28A335}" type="presParOf" srcId="{DE72E164-096F-4AD1-BEAC-3AD267D39BD2}" destId="{BC84A709-0BBD-4F22-8FB8-83D309118133}" srcOrd="15" destOrd="0" presId="urn:microsoft.com/office/officeart/2005/8/layout/list1"/>
    <dgm:cxn modelId="{FC61A7B1-BBDE-4E40-A3AB-F36D612B54D5}" type="presParOf" srcId="{DE72E164-096F-4AD1-BEAC-3AD267D39BD2}" destId="{8C977FF0-A917-4492-9990-9570ECFB585B}" srcOrd="16" destOrd="0" presId="urn:microsoft.com/office/officeart/2005/8/layout/list1"/>
    <dgm:cxn modelId="{17149AC8-B867-4155-BB70-C2565B3CFBAB}" type="presParOf" srcId="{8C977FF0-A917-4492-9990-9570ECFB585B}" destId="{F3E79912-B041-45E7-96BE-A5DA1DF2A1B6}" srcOrd="0" destOrd="0" presId="urn:microsoft.com/office/officeart/2005/8/layout/list1"/>
    <dgm:cxn modelId="{1ED4780B-9179-45BE-AC4A-2346F61B78EF}" type="presParOf" srcId="{8C977FF0-A917-4492-9990-9570ECFB585B}" destId="{9FB922D4-42C5-4D7D-8536-5094C18CBA41}" srcOrd="1" destOrd="0" presId="urn:microsoft.com/office/officeart/2005/8/layout/list1"/>
    <dgm:cxn modelId="{1FDF4C5E-2C37-4FBF-BC28-74756E9FB017}" type="presParOf" srcId="{DE72E164-096F-4AD1-BEAC-3AD267D39BD2}" destId="{BA04A83E-6522-4E82-A587-E8D76C9F60A7}" srcOrd="17" destOrd="0" presId="urn:microsoft.com/office/officeart/2005/8/layout/list1"/>
    <dgm:cxn modelId="{2DDBED4C-532F-443A-853A-4843EB70660B}" type="presParOf" srcId="{DE72E164-096F-4AD1-BEAC-3AD267D39BD2}" destId="{96B37F9A-84A2-4167-86FB-3FABCFAA536E}" srcOrd="18" destOrd="0" presId="urn:microsoft.com/office/officeart/2005/8/layout/list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12EC4B0-F661-4DB1-BE98-777118BDEB66}" type="doc">
      <dgm:prSet loTypeId="urn:microsoft.com/office/officeart/2005/8/layout/list1" loCatId="list" qsTypeId="urn:microsoft.com/office/officeart/2005/8/quickstyle/simple3" qsCatId="simple" csTypeId="urn:microsoft.com/office/officeart/2005/8/colors/accent0_2" csCatId="mainScheme" phldr="1"/>
      <dgm:spPr/>
      <dgm:t>
        <a:bodyPr/>
        <a:lstStyle/>
        <a:p>
          <a:endParaRPr lang="ru-RU"/>
        </a:p>
      </dgm:t>
    </dgm:pt>
    <dgm:pt modelId="{130B3CD7-AD27-499F-9339-ADA66CCF963A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Заточник деревообрабатывающего инструмента</a:t>
          </a:r>
        </a:p>
      </dgm:t>
    </dgm:pt>
    <dgm:pt modelId="{23FB1B7F-C668-456A-B37C-B34B1874FF24}" type="parTrans" cxnId="{0AC1F4B2-5A6B-4C09-A31C-0CDA3375BBEA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6DCED03F-24AD-4536-91AD-DBD8899A713B}" type="sibTrans" cxnId="{0AC1F4B2-5A6B-4C09-A31C-0CDA3375BBEA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E1A34931-E539-4F84-A5BF-B1E0FF6D3474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Егерь</a:t>
          </a:r>
        </a:p>
      </dgm:t>
    </dgm:pt>
    <dgm:pt modelId="{28F5327C-C575-45A0-AF66-4D18EA42C479}" type="parTrans" cxnId="{31DF2BA4-2447-4803-A145-47320F1E984D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78E2364C-12E6-4B89-87E8-DD96433006BB}" type="sibTrans" cxnId="{31DF2BA4-2447-4803-A145-47320F1E984D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567DB3C0-4C72-4C1A-BC86-4C9EB1D7513E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Оператор установок и линий обработки пиломатериалов</a:t>
          </a:r>
        </a:p>
      </dgm:t>
    </dgm:pt>
    <dgm:pt modelId="{0440A3B6-A6BD-49C0-B4C9-44038438B224}" type="parTrans" cxnId="{DCE47525-C893-4294-9314-015D1F55E4C6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D814D648-5AB9-43C0-B8CE-5B7B5BA56A52}" type="sibTrans" cxnId="{DCE47525-C893-4294-9314-015D1F55E4C6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85FFCE8E-546B-4F4A-A837-23A81F4B9C12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Станочник кромкофуговального станка</a:t>
          </a:r>
        </a:p>
      </dgm:t>
    </dgm:pt>
    <dgm:pt modelId="{796731C0-BAE3-4A54-9132-83E0BBD6217A}" type="parTrans" cxnId="{397E416C-CB0B-4A7F-BC81-6CF050F22690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3DB678AB-88FD-413F-9D3B-A4BB5BA3F088}" type="sibTrans" cxnId="{397E416C-CB0B-4A7F-BC81-6CF050F22690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06B8271E-66B5-47D4-9BF2-E5EC5A131761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Цветовод</a:t>
          </a:r>
        </a:p>
      </dgm:t>
    </dgm:pt>
    <dgm:pt modelId="{D4BA88D5-501D-4667-AB6B-248185E74F90}" type="parTrans" cxnId="{F784248C-31E3-490B-BBF2-4919775FECAB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ADED23D9-5F9C-4BCB-8C76-86EE2A11140D}" type="sibTrans" cxnId="{F784248C-31E3-490B-BBF2-4919775FECAB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8FB4C8B9-61F7-4E89-B7E0-C4DBF340DB66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Валищик леса</a:t>
          </a:r>
        </a:p>
      </dgm:t>
    </dgm:pt>
    <dgm:pt modelId="{E8DE2EA5-2ED4-4F47-A44D-FED627E34910}" type="parTrans" cxnId="{F3F42BC2-1930-4E0B-B8F9-7171F2DB9FF1}">
      <dgm:prSet/>
      <dgm:spPr/>
      <dgm:t>
        <a:bodyPr/>
        <a:lstStyle/>
        <a:p>
          <a:endParaRPr lang="ru-RU"/>
        </a:p>
      </dgm:t>
    </dgm:pt>
    <dgm:pt modelId="{F3A78973-A531-4446-8523-B7F5D101D995}" type="sibTrans" cxnId="{F3F42BC2-1930-4E0B-B8F9-7171F2DB9FF1}">
      <dgm:prSet/>
      <dgm:spPr/>
      <dgm:t>
        <a:bodyPr/>
        <a:lstStyle/>
        <a:p>
          <a:endParaRPr lang="ru-RU"/>
        </a:p>
      </dgm:t>
    </dgm:pt>
    <dgm:pt modelId="{3D30E3E7-89F8-4A26-BF32-87F9AF4791A1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Лесоруб</a:t>
          </a:r>
        </a:p>
      </dgm:t>
    </dgm:pt>
    <dgm:pt modelId="{D604DD9D-8779-41A6-9F6D-57FBE0C03A19}" type="parTrans" cxnId="{F54D0F4B-E511-42C6-BB32-71BDA6ACC582}">
      <dgm:prSet/>
      <dgm:spPr/>
      <dgm:t>
        <a:bodyPr/>
        <a:lstStyle/>
        <a:p>
          <a:endParaRPr lang="ru-RU"/>
        </a:p>
      </dgm:t>
    </dgm:pt>
    <dgm:pt modelId="{D1D28D2C-A445-4896-BE42-CF492743B03C}" type="sibTrans" cxnId="{F54D0F4B-E511-42C6-BB32-71BDA6ACC582}">
      <dgm:prSet/>
      <dgm:spPr/>
      <dgm:t>
        <a:bodyPr/>
        <a:lstStyle/>
        <a:p>
          <a:endParaRPr lang="ru-RU"/>
        </a:p>
      </dgm:t>
    </dgm:pt>
    <dgm:pt modelId="{DE72E164-096F-4AD1-BEAC-3AD267D39BD2}" type="pres">
      <dgm:prSet presAssocID="{512EC4B0-F661-4DB1-BE98-777118BDEB66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F694D783-9E0C-45C7-8A20-1090B8043D2A}" type="pres">
      <dgm:prSet presAssocID="{E1A34931-E539-4F84-A5BF-B1E0FF6D3474}" presName="parentLin" presStyleCnt="0"/>
      <dgm:spPr/>
      <dgm:t>
        <a:bodyPr/>
        <a:lstStyle/>
        <a:p>
          <a:endParaRPr lang="ru-RU"/>
        </a:p>
      </dgm:t>
    </dgm:pt>
    <dgm:pt modelId="{956A3E51-93DE-4317-910F-99E5BB635918}" type="pres">
      <dgm:prSet presAssocID="{E1A34931-E539-4F84-A5BF-B1E0FF6D3474}" presName="parentLeftMargin" presStyleLbl="node1" presStyleIdx="0" presStyleCnt="7"/>
      <dgm:spPr/>
      <dgm:t>
        <a:bodyPr/>
        <a:lstStyle/>
        <a:p>
          <a:endParaRPr lang="ru-RU"/>
        </a:p>
      </dgm:t>
    </dgm:pt>
    <dgm:pt modelId="{83CF81BE-AB7E-4EE1-8994-F345BB3128D9}" type="pres">
      <dgm:prSet presAssocID="{E1A34931-E539-4F84-A5BF-B1E0FF6D3474}" presName="parentText" presStyleLbl="node1" presStyleIdx="0" presStyleCnt="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4E76CDA-09CB-4474-87E2-3E473B80B9C2}" type="pres">
      <dgm:prSet presAssocID="{E1A34931-E539-4F84-A5BF-B1E0FF6D3474}" presName="negativeSpace" presStyleCnt="0"/>
      <dgm:spPr/>
      <dgm:t>
        <a:bodyPr/>
        <a:lstStyle/>
        <a:p>
          <a:endParaRPr lang="ru-RU"/>
        </a:p>
      </dgm:t>
    </dgm:pt>
    <dgm:pt modelId="{6C6892ED-53EB-4989-A9CC-5A2A6AE06D3F}" type="pres">
      <dgm:prSet presAssocID="{E1A34931-E539-4F84-A5BF-B1E0FF6D3474}" presName="childText" presStyleLbl="conFgAcc1" presStyleIdx="0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1C9CB76-3A7F-4E06-9F93-637FBDC1F316}" type="pres">
      <dgm:prSet presAssocID="{78E2364C-12E6-4B89-87E8-DD96433006BB}" presName="spaceBetweenRectangles" presStyleCnt="0"/>
      <dgm:spPr/>
      <dgm:t>
        <a:bodyPr/>
        <a:lstStyle/>
        <a:p>
          <a:endParaRPr lang="ru-RU"/>
        </a:p>
      </dgm:t>
    </dgm:pt>
    <dgm:pt modelId="{C90FC650-C694-499D-917D-23FA77128BB7}" type="pres">
      <dgm:prSet presAssocID="{130B3CD7-AD27-499F-9339-ADA66CCF963A}" presName="parentLin" presStyleCnt="0"/>
      <dgm:spPr/>
      <dgm:t>
        <a:bodyPr/>
        <a:lstStyle/>
        <a:p>
          <a:endParaRPr lang="ru-RU"/>
        </a:p>
      </dgm:t>
    </dgm:pt>
    <dgm:pt modelId="{D2E5C2A6-2884-4C7A-B041-6BA3A9BE1B30}" type="pres">
      <dgm:prSet presAssocID="{130B3CD7-AD27-499F-9339-ADA66CCF963A}" presName="parentLeftMargin" presStyleLbl="node1" presStyleIdx="0" presStyleCnt="7"/>
      <dgm:spPr/>
      <dgm:t>
        <a:bodyPr/>
        <a:lstStyle/>
        <a:p>
          <a:endParaRPr lang="ru-RU"/>
        </a:p>
      </dgm:t>
    </dgm:pt>
    <dgm:pt modelId="{33D3EEFD-3E36-4AA6-80E5-780925463E6F}" type="pres">
      <dgm:prSet presAssocID="{130B3CD7-AD27-499F-9339-ADA66CCF963A}" presName="parentText" presStyleLbl="node1" presStyleIdx="1" presStyleCnt="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093E0E1-CC26-4B29-B73B-A521C8A27ECF}" type="pres">
      <dgm:prSet presAssocID="{130B3CD7-AD27-499F-9339-ADA66CCF963A}" presName="negativeSpace" presStyleCnt="0"/>
      <dgm:spPr/>
      <dgm:t>
        <a:bodyPr/>
        <a:lstStyle/>
        <a:p>
          <a:endParaRPr lang="ru-RU"/>
        </a:p>
      </dgm:t>
    </dgm:pt>
    <dgm:pt modelId="{51C62BF5-70C1-4256-A6E6-F9734AE10326}" type="pres">
      <dgm:prSet presAssocID="{130B3CD7-AD27-499F-9339-ADA66CCF963A}" presName="childText" presStyleLbl="conFgAcc1" presStyleIdx="1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24A2ECF-A442-4DD2-90EC-C735768664EC}" type="pres">
      <dgm:prSet presAssocID="{6DCED03F-24AD-4536-91AD-DBD8899A713B}" presName="spaceBetweenRectangles" presStyleCnt="0"/>
      <dgm:spPr/>
      <dgm:t>
        <a:bodyPr/>
        <a:lstStyle/>
        <a:p>
          <a:endParaRPr lang="ru-RU"/>
        </a:p>
      </dgm:t>
    </dgm:pt>
    <dgm:pt modelId="{C9289F54-28B3-4B77-BA05-FC538BC53048}" type="pres">
      <dgm:prSet presAssocID="{8FB4C8B9-61F7-4E89-B7E0-C4DBF340DB66}" presName="parentLin" presStyleCnt="0"/>
      <dgm:spPr/>
    </dgm:pt>
    <dgm:pt modelId="{9C3544B0-8ABB-4DDD-BB27-FB549BD5300B}" type="pres">
      <dgm:prSet presAssocID="{8FB4C8B9-61F7-4E89-B7E0-C4DBF340DB66}" presName="parentLeftMargin" presStyleLbl="node1" presStyleIdx="1" presStyleCnt="7"/>
      <dgm:spPr/>
      <dgm:t>
        <a:bodyPr/>
        <a:lstStyle/>
        <a:p>
          <a:endParaRPr lang="ru-RU"/>
        </a:p>
      </dgm:t>
    </dgm:pt>
    <dgm:pt modelId="{546724C7-81C6-429C-93B2-EF1E0E8CEA9E}" type="pres">
      <dgm:prSet presAssocID="{8FB4C8B9-61F7-4E89-B7E0-C4DBF340DB66}" presName="parentText" presStyleLbl="node1" presStyleIdx="2" presStyleCnt="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D39E07B-1964-4D75-8731-30860009BF06}" type="pres">
      <dgm:prSet presAssocID="{8FB4C8B9-61F7-4E89-B7E0-C4DBF340DB66}" presName="negativeSpace" presStyleCnt="0"/>
      <dgm:spPr/>
    </dgm:pt>
    <dgm:pt modelId="{06138A3B-9BB3-4BD1-A3AE-BE28E15EBA37}" type="pres">
      <dgm:prSet presAssocID="{8FB4C8B9-61F7-4E89-B7E0-C4DBF340DB66}" presName="childText" presStyleLbl="conFgAcc1" presStyleIdx="2" presStyleCnt="7">
        <dgm:presLayoutVars>
          <dgm:bulletEnabled val="1"/>
        </dgm:presLayoutVars>
      </dgm:prSet>
      <dgm:spPr/>
    </dgm:pt>
    <dgm:pt modelId="{0808D70F-3696-4D25-81B7-3D2384257031}" type="pres">
      <dgm:prSet presAssocID="{F3A78973-A531-4446-8523-B7F5D101D995}" presName="spaceBetweenRectangles" presStyleCnt="0"/>
      <dgm:spPr/>
    </dgm:pt>
    <dgm:pt modelId="{B5BC3347-32DD-4461-8F7E-13C846B63FAD}" type="pres">
      <dgm:prSet presAssocID="{3D30E3E7-89F8-4A26-BF32-87F9AF4791A1}" presName="parentLin" presStyleCnt="0"/>
      <dgm:spPr/>
    </dgm:pt>
    <dgm:pt modelId="{E32DE5B4-B3E9-44A5-A309-4B3BD1CAA599}" type="pres">
      <dgm:prSet presAssocID="{3D30E3E7-89F8-4A26-BF32-87F9AF4791A1}" presName="parentLeftMargin" presStyleLbl="node1" presStyleIdx="2" presStyleCnt="7"/>
      <dgm:spPr/>
      <dgm:t>
        <a:bodyPr/>
        <a:lstStyle/>
        <a:p>
          <a:endParaRPr lang="ru-RU"/>
        </a:p>
      </dgm:t>
    </dgm:pt>
    <dgm:pt modelId="{411283F2-F438-48E1-B8BD-C9B0E9F9DF50}" type="pres">
      <dgm:prSet presAssocID="{3D30E3E7-89F8-4A26-BF32-87F9AF4791A1}" presName="parentText" presStyleLbl="node1" presStyleIdx="3" presStyleCnt="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06A7497-3CA2-4E30-9464-7F73A767CDAD}" type="pres">
      <dgm:prSet presAssocID="{3D30E3E7-89F8-4A26-BF32-87F9AF4791A1}" presName="negativeSpace" presStyleCnt="0"/>
      <dgm:spPr/>
    </dgm:pt>
    <dgm:pt modelId="{9196EDB4-65B6-4B5B-8C79-C4EA3C7334A7}" type="pres">
      <dgm:prSet presAssocID="{3D30E3E7-89F8-4A26-BF32-87F9AF4791A1}" presName="childText" presStyleLbl="conFgAcc1" presStyleIdx="3" presStyleCnt="7">
        <dgm:presLayoutVars>
          <dgm:bulletEnabled val="1"/>
        </dgm:presLayoutVars>
      </dgm:prSet>
      <dgm:spPr/>
    </dgm:pt>
    <dgm:pt modelId="{18C1B5BE-6322-4923-95E3-A87A41FB2696}" type="pres">
      <dgm:prSet presAssocID="{D1D28D2C-A445-4896-BE42-CF492743B03C}" presName="spaceBetweenRectangles" presStyleCnt="0"/>
      <dgm:spPr/>
    </dgm:pt>
    <dgm:pt modelId="{3084A37E-4C0B-4794-80FA-10DB3A796528}" type="pres">
      <dgm:prSet presAssocID="{567DB3C0-4C72-4C1A-BC86-4C9EB1D7513E}" presName="parentLin" presStyleCnt="0"/>
      <dgm:spPr/>
      <dgm:t>
        <a:bodyPr/>
        <a:lstStyle/>
        <a:p>
          <a:endParaRPr lang="ru-RU"/>
        </a:p>
      </dgm:t>
    </dgm:pt>
    <dgm:pt modelId="{6E108A5C-0C75-4D05-9BCE-4847F4369ADD}" type="pres">
      <dgm:prSet presAssocID="{567DB3C0-4C72-4C1A-BC86-4C9EB1D7513E}" presName="parentLeftMargin" presStyleLbl="node1" presStyleIdx="3" presStyleCnt="7"/>
      <dgm:spPr/>
      <dgm:t>
        <a:bodyPr/>
        <a:lstStyle/>
        <a:p>
          <a:endParaRPr lang="ru-RU"/>
        </a:p>
      </dgm:t>
    </dgm:pt>
    <dgm:pt modelId="{60419B12-4BA2-4F9D-928A-81F5F92D13B7}" type="pres">
      <dgm:prSet presAssocID="{567DB3C0-4C72-4C1A-BC86-4C9EB1D7513E}" presName="parentText" presStyleLbl="node1" presStyleIdx="4" presStyleCnt="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D3D2694-88F6-41E7-9235-58DA66CC0427}" type="pres">
      <dgm:prSet presAssocID="{567DB3C0-4C72-4C1A-BC86-4C9EB1D7513E}" presName="negativeSpace" presStyleCnt="0"/>
      <dgm:spPr/>
      <dgm:t>
        <a:bodyPr/>
        <a:lstStyle/>
        <a:p>
          <a:endParaRPr lang="ru-RU"/>
        </a:p>
      </dgm:t>
    </dgm:pt>
    <dgm:pt modelId="{550D6B96-ADF4-4BFD-869A-45B8C5ADBA7C}" type="pres">
      <dgm:prSet presAssocID="{567DB3C0-4C72-4C1A-BC86-4C9EB1D7513E}" presName="childText" presStyleLbl="conFgAcc1" presStyleIdx="4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A9E2A10-F5CD-4B81-AC0A-50C8A80B0351}" type="pres">
      <dgm:prSet presAssocID="{D814D648-5AB9-43C0-B8CE-5B7B5BA56A52}" presName="spaceBetweenRectangles" presStyleCnt="0"/>
      <dgm:spPr/>
      <dgm:t>
        <a:bodyPr/>
        <a:lstStyle/>
        <a:p>
          <a:endParaRPr lang="ru-RU"/>
        </a:p>
      </dgm:t>
    </dgm:pt>
    <dgm:pt modelId="{87FD0C5F-A780-4D75-8909-63CBDF588DEB}" type="pres">
      <dgm:prSet presAssocID="{85FFCE8E-546B-4F4A-A837-23A81F4B9C12}" presName="parentLin" presStyleCnt="0"/>
      <dgm:spPr/>
      <dgm:t>
        <a:bodyPr/>
        <a:lstStyle/>
        <a:p>
          <a:endParaRPr lang="ru-RU"/>
        </a:p>
      </dgm:t>
    </dgm:pt>
    <dgm:pt modelId="{F1CC7731-B4F9-4694-96D2-B62A853ADC4E}" type="pres">
      <dgm:prSet presAssocID="{85FFCE8E-546B-4F4A-A837-23A81F4B9C12}" presName="parentLeftMargin" presStyleLbl="node1" presStyleIdx="4" presStyleCnt="7"/>
      <dgm:spPr/>
      <dgm:t>
        <a:bodyPr/>
        <a:lstStyle/>
        <a:p>
          <a:endParaRPr lang="ru-RU"/>
        </a:p>
      </dgm:t>
    </dgm:pt>
    <dgm:pt modelId="{F32418BE-B91B-4E8D-990B-C45F2B5803F4}" type="pres">
      <dgm:prSet presAssocID="{85FFCE8E-546B-4F4A-A837-23A81F4B9C12}" presName="parentText" presStyleLbl="node1" presStyleIdx="5" presStyleCnt="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C63857D-272E-418B-8EC0-8CE73FF80B7B}" type="pres">
      <dgm:prSet presAssocID="{85FFCE8E-546B-4F4A-A837-23A81F4B9C12}" presName="negativeSpace" presStyleCnt="0"/>
      <dgm:spPr/>
      <dgm:t>
        <a:bodyPr/>
        <a:lstStyle/>
        <a:p>
          <a:endParaRPr lang="ru-RU"/>
        </a:p>
      </dgm:t>
    </dgm:pt>
    <dgm:pt modelId="{440DC8A8-071F-4D61-90E9-96F71C177F6F}" type="pres">
      <dgm:prSet presAssocID="{85FFCE8E-546B-4F4A-A837-23A81F4B9C12}" presName="childText" presStyleLbl="conFgAcc1" presStyleIdx="5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F9E8D00-FFEC-4330-A78E-5325F56CAD76}" type="pres">
      <dgm:prSet presAssocID="{3DB678AB-88FD-413F-9D3B-A4BB5BA3F088}" presName="spaceBetweenRectangles" presStyleCnt="0"/>
      <dgm:spPr/>
      <dgm:t>
        <a:bodyPr/>
        <a:lstStyle/>
        <a:p>
          <a:endParaRPr lang="ru-RU"/>
        </a:p>
      </dgm:t>
    </dgm:pt>
    <dgm:pt modelId="{F4F4E6F0-9AA6-45A2-BD1F-61EAE3767C35}" type="pres">
      <dgm:prSet presAssocID="{06B8271E-66B5-47D4-9BF2-E5EC5A131761}" presName="parentLin" presStyleCnt="0"/>
      <dgm:spPr/>
      <dgm:t>
        <a:bodyPr/>
        <a:lstStyle/>
        <a:p>
          <a:endParaRPr lang="ru-RU"/>
        </a:p>
      </dgm:t>
    </dgm:pt>
    <dgm:pt modelId="{4C1401E1-DB96-4FBC-8117-7343AD7E8469}" type="pres">
      <dgm:prSet presAssocID="{06B8271E-66B5-47D4-9BF2-E5EC5A131761}" presName="parentLeftMargin" presStyleLbl="node1" presStyleIdx="5" presStyleCnt="7"/>
      <dgm:spPr/>
      <dgm:t>
        <a:bodyPr/>
        <a:lstStyle/>
        <a:p>
          <a:endParaRPr lang="ru-RU"/>
        </a:p>
      </dgm:t>
    </dgm:pt>
    <dgm:pt modelId="{E4C5D477-3CB4-40A6-836A-BCF924B5EB81}" type="pres">
      <dgm:prSet presAssocID="{06B8271E-66B5-47D4-9BF2-E5EC5A131761}" presName="parentText" presStyleLbl="node1" presStyleIdx="6" presStyleCnt="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FCF57AE-4F8B-48F8-BDDE-A75E913FD1CA}" type="pres">
      <dgm:prSet presAssocID="{06B8271E-66B5-47D4-9BF2-E5EC5A131761}" presName="negativeSpace" presStyleCnt="0"/>
      <dgm:spPr/>
      <dgm:t>
        <a:bodyPr/>
        <a:lstStyle/>
        <a:p>
          <a:endParaRPr lang="ru-RU"/>
        </a:p>
      </dgm:t>
    </dgm:pt>
    <dgm:pt modelId="{1CFDFA29-63BD-469D-824E-46771ED65BC6}" type="pres">
      <dgm:prSet presAssocID="{06B8271E-66B5-47D4-9BF2-E5EC5A131761}" presName="childText" presStyleLbl="conFgAcc1" presStyleIdx="6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F54D0F4B-E511-42C6-BB32-71BDA6ACC582}" srcId="{512EC4B0-F661-4DB1-BE98-777118BDEB66}" destId="{3D30E3E7-89F8-4A26-BF32-87F9AF4791A1}" srcOrd="3" destOrd="0" parTransId="{D604DD9D-8779-41A6-9F6D-57FBE0C03A19}" sibTransId="{D1D28D2C-A445-4896-BE42-CF492743B03C}"/>
    <dgm:cxn modelId="{7F1666C6-93DD-4E17-A048-AC35FCFA6C83}" type="presOf" srcId="{3D30E3E7-89F8-4A26-BF32-87F9AF4791A1}" destId="{E32DE5B4-B3E9-44A5-A309-4B3BD1CAA599}" srcOrd="0" destOrd="0" presId="urn:microsoft.com/office/officeart/2005/8/layout/list1"/>
    <dgm:cxn modelId="{0AC1F4B2-5A6B-4C09-A31C-0CDA3375BBEA}" srcId="{512EC4B0-F661-4DB1-BE98-777118BDEB66}" destId="{130B3CD7-AD27-499F-9339-ADA66CCF963A}" srcOrd="1" destOrd="0" parTransId="{23FB1B7F-C668-456A-B37C-B34B1874FF24}" sibTransId="{6DCED03F-24AD-4536-91AD-DBD8899A713B}"/>
    <dgm:cxn modelId="{8A96974E-D4E7-46A4-A779-D8133BF47193}" type="presOf" srcId="{8FB4C8B9-61F7-4E89-B7E0-C4DBF340DB66}" destId="{546724C7-81C6-429C-93B2-EF1E0E8CEA9E}" srcOrd="1" destOrd="0" presId="urn:microsoft.com/office/officeart/2005/8/layout/list1"/>
    <dgm:cxn modelId="{9128699D-3205-451F-9B07-7C00E011F7D6}" type="presOf" srcId="{567DB3C0-4C72-4C1A-BC86-4C9EB1D7513E}" destId="{60419B12-4BA2-4F9D-928A-81F5F92D13B7}" srcOrd="1" destOrd="0" presId="urn:microsoft.com/office/officeart/2005/8/layout/list1"/>
    <dgm:cxn modelId="{0B4322ED-7F79-494F-802A-0AF498760008}" type="presOf" srcId="{85FFCE8E-546B-4F4A-A837-23A81F4B9C12}" destId="{F1CC7731-B4F9-4694-96D2-B62A853ADC4E}" srcOrd="0" destOrd="0" presId="urn:microsoft.com/office/officeart/2005/8/layout/list1"/>
    <dgm:cxn modelId="{F83F8176-A124-43D3-A74A-A8DC299AB18D}" type="presOf" srcId="{E1A34931-E539-4F84-A5BF-B1E0FF6D3474}" destId="{83CF81BE-AB7E-4EE1-8994-F345BB3128D9}" srcOrd="1" destOrd="0" presId="urn:microsoft.com/office/officeart/2005/8/layout/list1"/>
    <dgm:cxn modelId="{3CB44814-3AFD-420E-9863-8EA2E61CAB14}" type="presOf" srcId="{130B3CD7-AD27-499F-9339-ADA66CCF963A}" destId="{33D3EEFD-3E36-4AA6-80E5-780925463E6F}" srcOrd="1" destOrd="0" presId="urn:microsoft.com/office/officeart/2005/8/layout/list1"/>
    <dgm:cxn modelId="{EA362AA5-1E5C-4C60-8EA4-3826D2D8E541}" type="presOf" srcId="{512EC4B0-F661-4DB1-BE98-777118BDEB66}" destId="{DE72E164-096F-4AD1-BEAC-3AD267D39BD2}" srcOrd="0" destOrd="0" presId="urn:microsoft.com/office/officeart/2005/8/layout/list1"/>
    <dgm:cxn modelId="{DCE47525-C893-4294-9314-015D1F55E4C6}" srcId="{512EC4B0-F661-4DB1-BE98-777118BDEB66}" destId="{567DB3C0-4C72-4C1A-BC86-4C9EB1D7513E}" srcOrd="4" destOrd="0" parTransId="{0440A3B6-A6BD-49C0-B4C9-44038438B224}" sibTransId="{D814D648-5AB9-43C0-B8CE-5B7B5BA56A52}"/>
    <dgm:cxn modelId="{397E416C-CB0B-4A7F-BC81-6CF050F22690}" srcId="{512EC4B0-F661-4DB1-BE98-777118BDEB66}" destId="{85FFCE8E-546B-4F4A-A837-23A81F4B9C12}" srcOrd="5" destOrd="0" parTransId="{796731C0-BAE3-4A54-9132-83E0BBD6217A}" sibTransId="{3DB678AB-88FD-413F-9D3B-A4BB5BA3F088}"/>
    <dgm:cxn modelId="{BCDAEECD-D656-4616-9E66-7ED25D68E528}" type="presOf" srcId="{567DB3C0-4C72-4C1A-BC86-4C9EB1D7513E}" destId="{6E108A5C-0C75-4D05-9BCE-4847F4369ADD}" srcOrd="0" destOrd="0" presId="urn:microsoft.com/office/officeart/2005/8/layout/list1"/>
    <dgm:cxn modelId="{E8D546D3-10E4-43B2-B290-CA9FF661AB08}" type="presOf" srcId="{3D30E3E7-89F8-4A26-BF32-87F9AF4791A1}" destId="{411283F2-F438-48E1-B8BD-C9B0E9F9DF50}" srcOrd="1" destOrd="0" presId="urn:microsoft.com/office/officeart/2005/8/layout/list1"/>
    <dgm:cxn modelId="{F3F42BC2-1930-4E0B-B8F9-7171F2DB9FF1}" srcId="{512EC4B0-F661-4DB1-BE98-777118BDEB66}" destId="{8FB4C8B9-61F7-4E89-B7E0-C4DBF340DB66}" srcOrd="2" destOrd="0" parTransId="{E8DE2EA5-2ED4-4F47-A44D-FED627E34910}" sibTransId="{F3A78973-A531-4446-8523-B7F5D101D995}"/>
    <dgm:cxn modelId="{231F829F-A010-45DC-8737-EE184E5D46E0}" type="presOf" srcId="{130B3CD7-AD27-499F-9339-ADA66CCF963A}" destId="{D2E5C2A6-2884-4C7A-B041-6BA3A9BE1B30}" srcOrd="0" destOrd="0" presId="urn:microsoft.com/office/officeart/2005/8/layout/list1"/>
    <dgm:cxn modelId="{4581B94F-F43C-4B95-91B8-30D8CB5CF885}" type="presOf" srcId="{8FB4C8B9-61F7-4E89-B7E0-C4DBF340DB66}" destId="{9C3544B0-8ABB-4DDD-BB27-FB549BD5300B}" srcOrd="0" destOrd="0" presId="urn:microsoft.com/office/officeart/2005/8/layout/list1"/>
    <dgm:cxn modelId="{31DF2BA4-2447-4803-A145-47320F1E984D}" srcId="{512EC4B0-F661-4DB1-BE98-777118BDEB66}" destId="{E1A34931-E539-4F84-A5BF-B1E0FF6D3474}" srcOrd="0" destOrd="0" parTransId="{28F5327C-C575-45A0-AF66-4D18EA42C479}" sibTransId="{78E2364C-12E6-4B89-87E8-DD96433006BB}"/>
    <dgm:cxn modelId="{0AB8C167-5E31-4827-9236-8D3569C0CAC5}" type="presOf" srcId="{06B8271E-66B5-47D4-9BF2-E5EC5A131761}" destId="{4C1401E1-DB96-4FBC-8117-7343AD7E8469}" srcOrd="0" destOrd="0" presId="urn:microsoft.com/office/officeart/2005/8/layout/list1"/>
    <dgm:cxn modelId="{74E17DF7-23D8-4A58-ADF6-A8AAA6EA66B8}" type="presOf" srcId="{06B8271E-66B5-47D4-9BF2-E5EC5A131761}" destId="{E4C5D477-3CB4-40A6-836A-BCF924B5EB81}" srcOrd="1" destOrd="0" presId="urn:microsoft.com/office/officeart/2005/8/layout/list1"/>
    <dgm:cxn modelId="{F784248C-31E3-490B-BBF2-4919775FECAB}" srcId="{512EC4B0-F661-4DB1-BE98-777118BDEB66}" destId="{06B8271E-66B5-47D4-9BF2-E5EC5A131761}" srcOrd="6" destOrd="0" parTransId="{D4BA88D5-501D-4667-AB6B-248185E74F90}" sibTransId="{ADED23D9-5F9C-4BCB-8C76-86EE2A11140D}"/>
    <dgm:cxn modelId="{310225C7-2E0E-467C-B431-5A39E734CD48}" type="presOf" srcId="{85FFCE8E-546B-4F4A-A837-23A81F4B9C12}" destId="{F32418BE-B91B-4E8D-990B-C45F2B5803F4}" srcOrd="1" destOrd="0" presId="urn:microsoft.com/office/officeart/2005/8/layout/list1"/>
    <dgm:cxn modelId="{6F6332FA-7572-4CF2-A89D-230995B134B4}" type="presOf" srcId="{E1A34931-E539-4F84-A5BF-B1E0FF6D3474}" destId="{956A3E51-93DE-4317-910F-99E5BB635918}" srcOrd="0" destOrd="0" presId="urn:microsoft.com/office/officeart/2005/8/layout/list1"/>
    <dgm:cxn modelId="{76B8CDE4-5FA9-4E85-95D6-283F53160A85}" type="presParOf" srcId="{DE72E164-096F-4AD1-BEAC-3AD267D39BD2}" destId="{F694D783-9E0C-45C7-8A20-1090B8043D2A}" srcOrd="0" destOrd="0" presId="urn:microsoft.com/office/officeart/2005/8/layout/list1"/>
    <dgm:cxn modelId="{8BC82476-13BE-4C2C-8CB2-6D5B01F883A5}" type="presParOf" srcId="{F694D783-9E0C-45C7-8A20-1090B8043D2A}" destId="{956A3E51-93DE-4317-910F-99E5BB635918}" srcOrd="0" destOrd="0" presId="urn:microsoft.com/office/officeart/2005/8/layout/list1"/>
    <dgm:cxn modelId="{BB3FFA42-EA20-4D87-94AD-694CF268923A}" type="presParOf" srcId="{F694D783-9E0C-45C7-8A20-1090B8043D2A}" destId="{83CF81BE-AB7E-4EE1-8994-F345BB3128D9}" srcOrd="1" destOrd="0" presId="urn:microsoft.com/office/officeart/2005/8/layout/list1"/>
    <dgm:cxn modelId="{4339A4C7-4114-4E9E-82DF-0374B403DA5D}" type="presParOf" srcId="{DE72E164-096F-4AD1-BEAC-3AD267D39BD2}" destId="{94E76CDA-09CB-4474-87E2-3E473B80B9C2}" srcOrd="1" destOrd="0" presId="urn:microsoft.com/office/officeart/2005/8/layout/list1"/>
    <dgm:cxn modelId="{5BA23D31-D811-4A65-87C8-5F014B2E718A}" type="presParOf" srcId="{DE72E164-096F-4AD1-BEAC-3AD267D39BD2}" destId="{6C6892ED-53EB-4989-A9CC-5A2A6AE06D3F}" srcOrd="2" destOrd="0" presId="urn:microsoft.com/office/officeart/2005/8/layout/list1"/>
    <dgm:cxn modelId="{BCCE6F5C-B129-4A6E-968E-FFF265D1A846}" type="presParOf" srcId="{DE72E164-096F-4AD1-BEAC-3AD267D39BD2}" destId="{91C9CB76-3A7F-4E06-9F93-637FBDC1F316}" srcOrd="3" destOrd="0" presId="urn:microsoft.com/office/officeart/2005/8/layout/list1"/>
    <dgm:cxn modelId="{2D19E375-A261-4CA5-9904-D95DAABC4A4F}" type="presParOf" srcId="{DE72E164-096F-4AD1-BEAC-3AD267D39BD2}" destId="{C90FC650-C694-499D-917D-23FA77128BB7}" srcOrd="4" destOrd="0" presId="urn:microsoft.com/office/officeart/2005/8/layout/list1"/>
    <dgm:cxn modelId="{76DE4902-0E2F-409F-8BFB-B80B32D18BCB}" type="presParOf" srcId="{C90FC650-C694-499D-917D-23FA77128BB7}" destId="{D2E5C2A6-2884-4C7A-B041-6BA3A9BE1B30}" srcOrd="0" destOrd="0" presId="urn:microsoft.com/office/officeart/2005/8/layout/list1"/>
    <dgm:cxn modelId="{19C4D972-895E-4B34-B2E4-912B9207DDAF}" type="presParOf" srcId="{C90FC650-C694-499D-917D-23FA77128BB7}" destId="{33D3EEFD-3E36-4AA6-80E5-780925463E6F}" srcOrd="1" destOrd="0" presId="urn:microsoft.com/office/officeart/2005/8/layout/list1"/>
    <dgm:cxn modelId="{C7C8867F-52AA-4A5A-9CFF-DA7ACBCAF88B}" type="presParOf" srcId="{DE72E164-096F-4AD1-BEAC-3AD267D39BD2}" destId="{C093E0E1-CC26-4B29-B73B-A521C8A27ECF}" srcOrd="5" destOrd="0" presId="urn:microsoft.com/office/officeart/2005/8/layout/list1"/>
    <dgm:cxn modelId="{524B808D-8E23-468D-A65C-815951A95F2F}" type="presParOf" srcId="{DE72E164-096F-4AD1-BEAC-3AD267D39BD2}" destId="{51C62BF5-70C1-4256-A6E6-F9734AE10326}" srcOrd="6" destOrd="0" presId="urn:microsoft.com/office/officeart/2005/8/layout/list1"/>
    <dgm:cxn modelId="{6BB4B521-11FE-4430-9B17-56F8F1CC814D}" type="presParOf" srcId="{DE72E164-096F-4AD1-BEAC-3AD267D39BD2}" destId="{824A2ECF-A442-4DD2-90EC-C735768664EC}" srcOrd="7" destOrd="0" presId="urn:microsoft.com/office/officeart/2005/8/layout/list1"/>
    <dgm:cxn modelId="{D1C6D424-71B5-4537-86A6-6DCF1C266277}" type="presParOf" srcId="{DE72E164-096F-4AD1-BEAC-3AD267D39BD2}" destId="{C9289F54-28B3-4B77-BA05-FC538BC53048}" srcOrd="8" destOrd="0" presId="urn:microsoft.com/office/officeart/2005/8/layout/list1"/>
    <dgm:cxn modelId="{2E3EA4F7-FAAF-4B3C-B0AA-8907288C6642}" type="presParOf" srcId="{C9289F54-28B3-4B77-BA05-FC538BC53048}" destId="{9C3544B0-8ABB-4DDD-BB27-FB549BD5300B}" srcOrd="0" destOrd="0" presId="urn:microsoft.com/office/officeart/2005/8/layout/list1"/>
    <dgm:cxn modelId="{DFBF3F22-14DA-4782-A999-A867501E46E9}" type="presParOf" srcId="{C9289F54-28B3-4B77-BA05-FC538BC53048}" destId="{546724C7-81C6-429C-93B2-EF1E0E8CEA9E}" srcOrd="1" destOrd="0" presId="urn:microsoft.com/office/officeart/2005/8/layout/list1"/>
    <dgm:cxn modelId="{3302124F-ECE1-4468-A03B-9E4D82BD291E}" type="presParOf" srcId="{DE72E164-096F-4AD1-BEAC-3AD267D39BD2}" destId="{3D39E07B-1964-4D75-8731-30860009BF06}" srcOrd="9" destOrd="0" presId="urn:microsoft.com/office/officeart/2005/8/layout/list1"/>
    <dgm:cxn modelId="{552A2C84-ED4A-4E47-B763-F4E901C0DE0E}" type="presParOf" srcId="{DE72E164-096F-4AD1-BEAC-3AD267D39BD2}" destId="{06138A3B-9BB3-4BD1-A3AE-BE28E15EBA37}" srcOrd="10" destOrd="0" presId="urn:microsoft.com/office/officeart/2005/8/layout/list1"/>
    <dgm:cxn modelId="{ACB3A231-AB65-4C8C-A844-B110282A4D9B}" type="presParOf" srcId="{DE72E164-096F-4AD1-BEAC-3AD267D39BD2}" destId="{0808D70F-3696-4D25-81B7-3D2384257031}" srcOrd="11" destOrd="0" presId="urn:microsoft.com/office/officeart/2005/8/layout/list1"/>
    <dgm:cxn modelId="{B1D41F0B-CD58-4FD4-806A-78F1CD2488AC}" type="presParOf" srcId="{DE72E164-096F-4AD1-BEAC-3AD267D39BD2}" destId="{B5BC3347-32DD-4461-8F7E-13C846B63FAD}" srcOrd="12" destOrd="0" presId="urn:microsoft.com/office/officeart/2005/8/layout/list1"/>
    <dgm:cxn modelId="{79E17E27-FFE9-4858-A0D7-A43EB860EA95}" type="presParOf" srcId="{B5BC3347-32DD-4461-8F7E-13C846B63FAD}" destId="{E32DE5B4-B3E9-44A5-A309-4B3BD1CAA599}" srcOrd="0" destOrd="0" presId="urn:microsoft.com/office/officeart/2005/8/layout/list1"/>
    <dgm:cxn modelId="{FA299190-8A13-486B-9675-684D7F7ECDFD}" type="presParOf" srcId="{B5BC3347-32DD-4461-8F7E-13C846B63FAD}" destId="{411283F2-F438-48E1-B8BD-C9B0E9F9DF50}" srcOrd="1" destOrd="0" presId="urn:microsoft.com/office/officeart/2005/8/layout/list1"/>
    <dgm:cxn modelId="{11E30FD6-638D-4A0C-9B43-A7C5B58D3209}" type="presParOf" srcId="{DE72E164-096F-4AD1-BEAC-3AD267D39BD2}" destId="{506A7497-3CA2-4E30-9464-7F73A767CDAD}" srcOrd="13" destOrd="0" presId="urn:microsoft.com/office/officeart/2005/8/layout/list1"/>
    <dgm:cxn modelId="{D78DC176-C3DC-4121-A482-DD736893512C}" type="presParOf" srcId="{DE72E164-096F-4AD1-BEAC-3AD267D39BD2}" destId="{9196EDB4-65B6-4B5B-8C79-C4EA3C7334A7}" srcOrd="14" destOrd="0" presId="urn:microsoft.com/office/officeart/2005/8/layout/list1"/>
    <dgm:cxn modelId="{35B63726-0F1D-44AB-941E-B7EB069EFA4F}" type="presParOf" srcId="{DE72E164-096F-4AD1-BEAC-3AD267D39BD2}" destId="{18C1B5BE-6322-4923-95E3-A87A41FB2696}" srcOrd="15" destOrd="0" presId="urn:microsoft.com/office/officeart/2005/8/layout/list1"/>
    <dgm:cxn modelId="{5A02CB49-C91D-4609-966A-5DC7A3935082}" type="presParOf" srcId="{DE72E164-096F-4AD1-BEAC-3AD267D39BD2}" destId="{3084A37E-4C0B-4794-80FA-10DB3A796528}" srcOrd="16" destOrd="0" presId="urn:microsoft.com/office/officeart/2005/8/layout/list1"/>
    <dgm:cxn modelId="{3D1BE927-F7B9-4B11-B8EA-8282387ABFAE}" type="presParOf" srcId="{3084A37E-4C0B-4794-80FA-10DB3A796528}" destId="{6E108A5C-0C75-4D05-9BCE-4847F4369ADD}" srcOrd="0" destOrd="0" presId="urn:microsoft.com/office/officeart/2005/8/layout/list1"/>
    <dgm:cxn modelId="{04316761-4E08-4509-974F-E9012732F20D}" type="presParOf" srcId="{3084A37E-4C0B-4794-80FA-10DB3A796528}" destId="{60419B12-4BA2-4F9D-928A-81F5F92D13B7}" srcOrd="1" destOrd="0" presId="urn:microsoft.com/office/officeart/2005/8/layout/list1"/>
    <dgm:cxn modelId="{C8344206-40E2-407D-B208-FCCF267F6298}" type="presParOf" srcId="{DE72E164-096F-4AD1-BEAC-3AD267D39BD2}" destId="{2D3D2694-88F6-41E7-9235-58DA66CC0427}" srcOrd="17" destOrd="0" presId="urn:microsoft.com/office/officeart/2005/8/layout/list1"/>
    <dgm:cxn modelId="{4FB45CDD-01E0-412A-8381-8F89DED180F8}" type="presParOf" srcId="{DE72E164-096F-4AD1-BEAC-3AD267D39BD2}" destId="{550D6B96-ADF4-4BFD-869A-45B8C5ADBA7C}" srcOrd="18" destOrd="0" presId="urn:microsoft.com/office/officeart/2005/8/layout/list1"/>
    <dgm:cxn modelId="{A6212B83-AECB-499F-8212-AC29D1A4FC7A}" type="presParOf" srcId="{DE72E164-096F-4AD1-BEAC-3AD267D39BD2}" destId="{9A9E2A10-F5CD-4B81-AC0A-50C8A80B0351}" srcOrd="19" destOrd="0" presId="urn:microsoft.com/office/officeart/2005/8/layout/list1"/>
    <dgm:cxn modelId="{F9BD1B38-759F-4165-9596-29D951B43114}" type="presParOf" srcId="{DE72E164-096F-4AD1-BEAC-3AD267D39BD2}" destId="{87FD0C5F-A780-4D75-8909-63CBDF588DEB}" srcOrd="20" destOrd="0" presId="urn:microsoft.com/office/officeart/2005/8/layout/list1"/>
    <dgm:cxn modelId="{1B68E447-3B35-46DB-B6B7-BB400B4A7E0C}" type="presParOf" srcId="{87FD0C5F-A780-4D75-8909-63CBDF588DEB}" destId="{F1CC7731-B4F9-4694-96D2-B62A853ADC4E}" srcOrd="0" destOrd="0" presId="urn:microsoft.com/office/officeart/2005/8/layout/list1"/>
    <dgm:cxn modelId="{43DCC743-C805-4CF0-9671-B0DD9A3F708C}" type="presParOf" srcId="{87FD0C5F-A780-4D75-8909-63CBDF588DEB}" destId="{F32418BE-B91B-4E8D-990B-C45F2B5803F4}" srcOrd="1" destOrd="0" presId="urn:microsoft.com/office/officeart/2005/8/layout/list1"/>
    <dgm:cxn modelId="{9EFA710A-29EF-4686-8452-3FD71F8BCE13}" type="presParOf" srcId="{DE72E164-096F-4AD1-BEAC-3AD267D39BD2}" destId="{0C63857D-272E-418B-8EC0-8CE73FF80B7B}" srcOrd="21" destOrd="0" presId="urn:microsoft.com/office/officeart/2005/8/layout/list1"/>
    <dgm:cxn modelId="{BC88F98F-81F9-4A99-BA64-1EEC7ADE6964}" type="presParOf" srcId="{DE72E164-096F-4AD1-BEAC-3AD267D39BD2}" destId="{440DC8A8-071F-4D61-90E9-96F71C177F6F}" srcOrd="22" destOrd="0" presId="urn:microsoft.com/office/officeart/2005/8/layout/list1"/>
    <dgm:cxn modelId="{61EDF3FE-C6A6-4B20-85E6-478986CB50DA}" type="presParOf" srcId="{DE72E164-096F-4AD1-BEAC-3AD267D39BD2}" destId="{BF9E8D00-FFEC-4330-A78E-5325F56CAD76}" srcOrd="23" destOrd="0" presId="urn:microsoft.com/office/officeart/2005/8/layout/list1"/>
    <dgm:cxn modelId="{21371B72-D33C-447A-9BE5-05108D116348}" type="presParOf" srcId="{DE72E164-096F-4AD1-BEAC-3AD267D39BD2}" destId="{F4F4E6F0-9AA6-45A2-BD1F-61EAE3767C35}" srcOrd="24" destOrd="0" presId="urn:microsoft.com/office/officeart/2005/8/layout/list1"/>
    <dgm:cxn modelId="{B90B7C88-3C7A-4E45-ACBB-D58F9DC8073B}" type="presParOf" srcId="{F4F4E6F0-9AA6-45A2-BD1F-61EAE3767C35}" destId="{4C1401E1-DB96-4FBC-8117-7343AD7E8469}" srcOrd="0" destOrd="0" presId="urn:microsoft.com/office/officeart/2005/8/layout/list1"/>
    <dgm:cxn modelId="{C35AD930-425D-4199-8FD4-31D97D29911E}" type="presParOf" srcId="{F4F4E6F0-9AA6-45A2-BD1F-61EAE3767C35}" destId="{E4C5D477-3CB4-40A6-836A-BCF924B5EB81}" srcOrd="1" destOrd="0" presId="urn:microsoft.com/office/officeart/2005/8/layout/list1"/>
    <dgm:cxn modelId="{860224CF-FD6D-4035-9B34-8CDAE7FAE714}" type="presParOf" srcId="{DE72E164-096F-4AD1-BEAC-3AD267D39BD2}" destId="{8FCF57AE-4F8B-48F8-BDDE-A75E913FD1CA}" srcOrd="25" destOrd="0" presId="urn:microsoft.com/office/officeart/2005/8/layout/list1"/>
    <dgm:cxn modelId="{75DC13B8-A962-49DF-94C4-FE0EE1775BF6}" type="presParOf" srcId="{DE72E164-096F-4AD1-BEAC-3AD267D39BD2}" destId="{1CFDFA29-63BD-469D-824E-46771ED65BC6}" srcOrd="26" destOrd="0" presId="urn:microsoft.com/office/officeart/2005/8/layout/lis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18</Pages>
  <Words>2369</Words>
  <Characters>13506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Newmet</dc:creator>
  <cp:keywords/>
  <dc:description/>
  <cp:lastModifiedBy>Newmet</cp:lastModifiedBy>
  <cp:revision>37</cp:revision>
  <cp:lastPrinted>2014-04-15T04:44:00Z</cp:lastPrinted>
  <dcterms:created xsi:type="dcterms:W3CDTF">2014-05-27T04:47:00Z</dcterms:created>
  <dcterms:modified xsi:type="dcterms:W3CDTF">2014-06-27T04:33:00Z</dcterms:modified>
</cp:coreProperties>
</file>